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2C0051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2C0051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047CEB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="007C393C" w:rsidRPr="00544D2B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A61145" w:rsidRPr="00C80883">
        <w:rPr>
          <w:rFonts w:ascii="仿宋" w:eastAsia="仿宋" w:hAnsi="仿宋" w:hint="eastAsia"/>
          <w:b/>
          <w:color w:val="FF0000"/>
          <w:sz w:val="28"/>
          <w:szCs w:val="28"/>
        </w:rPr>
        <w:t>输送配件</w:t>
      </w:r>
      <w:r w:rsidR="000D3FFD">
        <w:rPr>
          <w:rFonts w:ascii="仿宋" w:eastAsia="仿宋" w:hAnsi="仿宋" w:hint="eastAsia"/>
          <w:b/>
          <w:color w:val="FF0000"/>
          <w:sz w:val="28"/>
          <w:szCs w:val="28"/>
        </w:rPr>
        <w:t>及链条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AF6D7D">
        <w:rPr>
          <w:rFonts w:ascii="仿宋" w:eastAsia="仿宋" w:hAnsi="仿宋" w:hint="eastAsia"/>
          <w:sz w:val="28"/>
          <w:szCs w:val="28"/>
        </w:rPr>
        <w:t>详见</w:t>
      </w:r>
      <w:r w:rsidRPr="00177B74">
        <w:rPr>
          <w:rFonts w:ascii="仿宋" w:eastAsia="仿宋" w:hAnsi="仿宋" w:hint="eastAsia"/>
          <w:sz w:val="28"/>
          <w:szCs w:val="28"/>
        </w:rPr>
        <w:t>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A473C7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>
        <w:rPr>
          <w:rFonts w:ascii="仿宋" w:eastAsia="仿宋" w:hAnsi="仿宋" w:hint="eastAsia"/>
          <w:sz w:val="28"/>
          <w:szCs w:val="28"/>
        </w:rPr>
        <w:t>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吕兵兵</w:t>
      </w:r>
      <w:r w:rsidR="0077126E">
        <w:rPr>
          <w:rFonts w:ascii="仿宋" w:eastAsia="仿宋" w:hAnsi="仿宋" w:hint="eastAsia"/>
          <w:sz w:val="28"/>
          <w:szCs w:val="28"/>
        </w:rPr>
        <w:t xml:space="preserve">   电话</w:t>
      </w:r>
      <w:r w:rsidR="0077126E" w:rsidRPr="00177B74">
        <w:rPr>
          <w:rFonts w:ascii="仿宋" w:eastAsia="仿宋" w:hAnsi="仿宋" w:hint="eastAsia"/>
          <w:sz w:val="28"/>
          <w:szCs w:val="28"/>
        </w:rPr>
        <w:t>：152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3798</w:t>
      </w:r>
      <w:r w:rsidR="00626F5A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2C0051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AF6D7D" w:rsidRDefault="00AF6D7D" w:rsidP="002C0051">
      <w:pPr>
        <w:spacing w:line="40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047CEB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047CEB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047CEB">
        <w:rPr>
          <w:rFonts w:ascii="仿宋" w:eastAsia="仿宋" w:hAnsi="仿宋" w:hint="eastAsia"/>
          <w:b/>
          <w:color w:val="FF0000"/>
          <w:sz w:val="28"/>
          <w:szCs w:val="28"/>
        </w:rPr>
        <w:t>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</w:t>
      </w:r>
      <w:r>
        <w:rPr>
          <w:rFonts w:ascii="仿宋" w:eastAsia="仿宋" w:hAnsi="仿宋" w:hint="eastAsia"/>
          <w:sz w:val="28"/>
          <w:szCs w:val="28"/>
        </w:rPr>
        <w:t>，否则无效</w:t>
      </w:r>
      <w:r w:rsidRPr="00177B74">
        <w:rPr>
          <w:rFonts w:ascii="仿宋" w:eastAsia="仿宋" w:hAnsi="仿宋" w:hint="eastAsia"/>
          <w:sz w:val="28"/>
          <w:szCs w:val="28"/>
        </w:rPr>
        <w:t>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AF6D7D" w:rsidRPr="00824BDB" w:rsidRDefault="00AF6D7D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Pr="00515F0F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  <w:r w:rsidRPr="00824BDB">
        <w:rPr>
          <w:rFonts w:ascii="仿宋" w:eastAsia="仿宋" w:hAnsi="仿宋" w:hint="eastAsia"/>
          <w:sz w:val="28"/>
          <w:szCs w:val="28"/>
        </w:rPr>
        <w:t>严格按照规格型号报价，报价过高、过低</w:t>
      </w:r>
      <w:r>
        <w:rPr>
          <w:rFonts w:ascii="仿宋" w:eastAsia="仿宋" w:hAnsi="仿宋" w:hint="eastAsia"/>
          <w:sz w:val="28"/>
          <w:szCs w:val="28"/>
        </w:rPr>
        <w:t>偏离市场价格的报价</w:t>
      </w:r>
      <w:r w:rsidRPr="00824BDB">
        <w:rPr>
          <w:rFonts w:ascii="仿宋" w:eastAsia="仿宋" w:hAnsi="仿宋" w:hint="eastAsia"/>
          <w:sz w:val="28"/>
          <w:szCs w:val="28"/>
        </w:rPr>
        <w:t>视为恶意竞标，列为无效报价。不能报价部分</w:t>
      </w:r>
      <w:r>
        <w:rPr>
          <w:rFonts w:ascii="仿宋" w:eastAsia="仿宋" w:hAnsi="仿宋" w:hint="eastAsia"/>
          <w:sz w:val="28"/>
          <w:szCs w:val="28"/>
        </w:rPr>
        <w:t>必须</w:t>
      </w:r>
      <w:r w:rsidRPr="00824BDB">
        <w:rPr>
          <w:rFonts w:ascii="仿宋" w:eastAsia="仿宋" w:hAnsi="仿宋" w:hint="eastAsia"/>
          <w:sz w:val="28"/>
          <w:szCs w:val="28"/>
        </w:rPr>
        <w:t>简要注明原因</w:t>
      </w:r>
      <w:r>
        <w:rPr>
          <w:rFonts w:ascii="仿宋" w:eastAsia="仿宋" w:hAnsi="仿宋" w:hint="eastAsia"/>
          <w:sz w:val="28"/>
          <w:szCs w:val="28"/>
        </w:rPr>
        <w:t>，需要</w:t>
      </w:r>
      <w:r w:rsidRPr="00A5354D">
        <w:rPr>
          <w:rFonts w:ascii="仿宋" w:eastAsia="仿宋" w:hAnsi="仿宋" w:hint="eastAsia"/>
          <w:sz w:val="28"/>
          <w:szCs w:val="28"/>
        </w:rPr>
        <w:t>招标方供什么参数</w:t>
      </w:r>
      <w:r w:rsidRPr="00824BDB">
        <w:rPr>
          <w:rFonts w:ascii="仿宋" w:eastAsia="仿宋" w:hAnsi="仿宋" w:hint="eastAsia"/>
          <w:sz w:val="28"/>
          <w:szCs w:val="28"/>
        </w:rPr>
        <w:t>；报价尽量</w:t>
      </w:r>
      <w:r>
        <w:rPr>
          <w:rFonts w:ascii="仿宋" w:eastAsia="仿宋" w:hAnsi="仿宋" w:hint="eastAsia"/>
          <w:sz w:val="28"/>
          <w:szCs w:val="28"/>
        </w:rPr>
        <w:t>取</w:t>
      </w:r>
      <w:r w:rsidRPr="00824BDB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>
        <w:rPr>
          <w:rFonts w:ascii="仿宋" w:eastAsia="仿宋" w:hAnsi="仿宋" w:hint="eastAsia"/>
          <w:sz w:val="28"/>
          <w:szCs w:val="28"/>
        </w:rPr>
        <w:t>总价</w:t>
      </w:r>
      <w:r w:rsidRPr="00824BDB">
        <w:rPr>
          <w:rFonts w:ascii="仿宋" w:eastAsia="仿宋" w:hAnsi="仿宋" w:hint="eastAsia"/>
          <w:sz w:val="28"/>
          <w:szCs w:val="28"/>
        </w:rPr>
        <w:t>；</w:t>
      </w:r>
    </w:p>
    <w:p w:rsidR="00AF6D7D" w:rsidRDefault="00AF6D7D" w:rsidP="002C0051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3、报价有效期不低于</w:t>
      </w:r>
      <w:r w:rsidR="00F8177D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12</w:t>
      </w:r>
      <w:r w:rsidR="00F8177D">
        <w:rPr>
          <w:rFonts w:ascii="仿宋" w:eastAsia="仿宋" w:hAnsi="仿宋" w:hint="eastAsia"/>
          <w:sz w:val="28"/>
          <w:szCs w:val="28"/>
        </w:rPr>
        <w:t>个月</w:t>
      </w:r>
      <w:r>
        <w:rPr>
          <w:rFonts w:ascii="仿宋" w:eastAsia="仿宋" w:hAnsi="仿宋" w:hint="eastAsia"/>
          <w:sz w:val="28"/>
          <w:szCs w:val="28"/>
        </w:rPr>
        <w:t>；</w:t>
      </w:r>
      <w:r w:rsidRPr="00465FDA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901916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465FDA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；</w:t>
      </w:r>
      <w:r w:rsidRPr="00824BDB">
        <w:rPr>
          <w:rFonts w:ascii="仿宋" w:eastAsia="仿宋" w:hAnsi="仿宋" w:hint="eastAsia"/>
          <w:sz w:val="28"/>
          <w:szCs w:val="28"/>
        </w:rPr>
        <w:t>必须严格按照投标报价(</w:t>
      </w:r>
      <w:r>
        <w:rPr>
          <w:rFonts w:ascii="仿宋" w:eastAsia="仿宋" w:hAnsi="仿宋" w:hint="eastAsia"/>
          <w:sz w:val="28"/>
          <w:szCs w:val="28"/>
        </w:rPr>
        <w:t>价格</w:t>
      </w:r>
      <w:r w:rsidRPr="00824BDB">
        <w:rPr>
          <w:rFonts w:ascii="仿宋" w:eastAsia="仿宋" w:hAnsi="仿宋" w:hint="eastAsia"/>
          <w:sz w:val="28"/>
          <w:szCs w:val="28"/>
        </w:rPr>
        <w:t>、付款方式、</w:t>
      </w:r>
      <w:r>
        <w:rPr>
          <w:rFonts w:ascii="仿宋" w:eastAsia="仿宋" w:hAnsi="仿宋" w:hint="eastAsia"/>
          <w:sz w:val="28"/>
          <w:szCs w:val="28"/>
        </w:rPr>
        <w:t>规格</w:t>
      </w:r>
      <w:r w:rsidRPr="00824BDB">
        <w:rPr>
          <w:rFonts w:ascii="仿宋" w:eastAsia="仿宋" w:hAnsi="仿宋" w:hint="eastAsia"/>
          <w:sz w:val="28"/>
          <w:szCs w:val="28"/>
        </w:rPr>
        <w:t>型号</w:t>
      </w:r>
      <w:r>
        <w:rPr>
          <w:rFonts w:ascii="仿宋" w:eastAsia="仿宋" w:hAnsi="仿宋" w:hint="eastAsia"/>
          <w:sz w:val="28"/>
          <w:szCs w:val="28"/>
        </w:rPr>
        <w:t>、报价有效期</w:t>
      </w:r>
      <w:r w:rsidRPr="00824BDB">
        <w:rPr>
          <w:rFonts w:ascii="仿宋" w:eastAsia="仿宋" w:hAnsi="仿宋" w:hint="eastAsia"/>
          <w:sz w:val="28"/>
          <w:szCs w:val="28"/>
        </w:rPr>
        <w:t>)签订、执行合同，否则即为</w:t>
      </w:r>
      <w:r w:rsidR="002C0051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违约，将列入失信黑名单，供应商分级管理作降级处理，并作相应处罚；</w:t>
      </w:r>
    </w:p>
    <w:p w:rsidR="002C0051" w:rsidRPr="002C0051" w:rsidRDefault="002C0051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E07382" w:rsidRPr="00177B74" w:rsidRDefault="00E07382" w:rsidP="002C0051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07382" w:rsidRDefault="00E07382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E07382" w:rsidRPr="00177B74" w:rsidRDefault="00E07382" w:rsidP="002C0051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3A310C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  <w:r w:rsidR="00047CEB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047CEB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bookmarkStart w:id="0" w:name="_GoBack"/>
      <w:bookmarkEnd w:id="0"/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2D75E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A61145">
        <w:rPr>
          <w:rFonts w:ascii="仿宋" w:eastAsia="仿宋" w:hAnsi="仿宋" w:hint="eastAsia"/>
          <w:sz w:val="28"/>
          <w:szCs w:val="28"/>
        </w:rPr>
        <w:t>输送配件</w:t>
      </w:r>
      <w:r w:rsidR="000D3FFD">
        <w:rPr>
          <w:rFonts w:ascii="仿宋" w:eastAsia="仿宋" w:hAnsi="仿宋" w:hint="eastAsia"/>
          <w:sz w:val="28"/>
          <w:szCs w:val="28"/>
        </w:rPr>
        <w:t>及链条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2C0051" w:rsidRPr="00177B74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</w:t>
      </w:r>
      <w:r w:rsidR="002C0051" w:rsidRPr="00177B74">
        <w:rPr>
          <w:rFonts w:ascii="仿宋" w:eastAsia="仿宋" w:hAnsi="仿宋" w:hint="eastAsia"/>
          <w:sz w:val="28"/>
          <w:szCs w:val="28"/>
        </w:rPr>
        <w:t>质量要求：</w:t>
      </w:r>
      <w:r w:rsidR="002C0051" w:rsidRPr="003947A0">
        <w:rPr>
          <w:rFonts w:ascii="仿宋" w:eastAsia="仿宋" w:hAnsi="仿宋" w:hint="eastAsia"/>
          <w:sz w:val="28"/>
          <w:szCs w:val="28"/>
        </w:rPr>
        <w:t>保证在各个方面符合</w:t>
      </w:r>
      <w:r w:rsidR="002C0051">
        <w:rPr>
          <w:rFonts w:ascii="仿宋" w:eastAsia="仿宋" w:hAnsi="仿宋" w:hint="eastAsia"/>
          <w:sz w:val="28"/>
          <w:szCs w:val="28"/>
        </w:rPr>
        <w:t>包括但不限于招标文件及</w:t>
      </w:r>
      <w:r w:rsidR="002C0051"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2C0051">
        <w:rPr>
          <w:rFonts w:ascii="仿宋" w:eastAsia="仿宋" w:hAnsi="仿宋" w:hint="eastAsia"/>
          <w:sz w:val="28"/>
          <w:szCs w:val="28"/>
        </w:rPr>
        <w:t>最终以</w:t>
      </w:r>
      <w:r w:rsidR="002C0051" w:rsidRPr="003947A0">
        <w:rPr>
          <w:rFonts w:ascii="仿宋" w:eastAsia="仿宋" w:hAnsi="仿宋" w:hint="eastAsia"/>
          <w:sz w:val="28"/>
          <w:szCs w:val="28"/>
        </w:rPr>
        <w:t>满足买方使用需求</w:t>
      </w:r>
      <w:r w:rsidR="002C0051">
        <w:rPr>
          <w:rFonts w:ascii="仿宋" w:eastAsia="仿宋" w:hAnsi="仿宋" w:hint="eastAsia"/>
          <w:sz w:val="28"/>
          <w:szCs w:val="28"/>
        </w:rPr>
        <w:t>为准</w:t>
      </w:r>
      <w:r w:rsidR="002C0051"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Default="008D1E20" w:rsidP="002C0051">
      <w:pPr>
        <w:spacing w:line="40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A473C7" w:rsidRDefault="00A473C7" w:rsidP="007B20A3">
      <w:pPr>
        <w:spacing w:line="440" w:lineRule="exact"/>
        <w:rPr>
          <w:rFonts w:ascii="仿宋" w:eastAsia="仿宋" w:hAnsi="仿宋"/>
          <w:sz w:val="28"/>
          <w:szCs w:val="28"/>
        </w:rPr>
      </w:pPr>
    </w:p>
    <w:p w:rsidR="00C376AB" w:rsidRPr="00790260" w:rsidRDefault="00921E9F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36AAA" w:rsidRDefault="00B36AAA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901916" w:rsidRDefault="00901916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921E9F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544D2B" w:rsidRDefault="00544D2B" w:rsidP="00C376AB">
      <w:pPr>
        <w:snapToGrid w:val="0"/>
        <w:spacing w:line="500" w:lineRule="atLeast"/>
        <w:jc w:val="center"/>
        <w:rPr>
          <w:rFonts w:ascii="宋体" w:eastAsia="仿宋_GB2312" w:hAnsi="宋体"/>
          <w:b/>
          <w:bCs/>
          <w:color w:val="000000" w:themeColor="text1"/>
          <w:sz w:val="44"/>
          <w:szCs w:val="44"/>
        </w:rPr>
      </w:pPr>
    </w:p>
    <w:p w:rsidR="00960CBE" w:rsidRDefault="00960CBE" w:rsidP="00960CBE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960CBE" w:rsidRDefault="00960CBE" w:rsidP="00960CBE">
      <w:pPr>
        <w:widowControl/>
        <w:spacing w:line="350" w:lineRule="exact"/>
        <w:jc w:val="center"/>
        <w:rPr>
          <w:rFonts w:ascii="仿宋" w:eastAsia="仿宋" w:hAnsi="仿宋" w:cs="仿宋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</w:rPr>
        <w:t>合同编号：</w:t>
      </w:r>
      <w:r>
        <w:rPr>
          <w:rFonts w:ascii="仿宋" w:eastAsia="仿宋" w:hAnsi="仿宋" w:cs="仿宋" w:hint="eastAsia"/>
          <w:bCs/>
          <w:sz w:val="24"/>
        </w:rPr>
        <w:t>WJ-</w:t>
      </w:r>
      <w:r>
        <w:rPr>
          <w:rFonts w:ascii="仿宋" w:eastAsia="仿宋" w:hAnsi="仿宋" w:cs="仿宋"/>
          <w:bCs/>
          <w:sz w:val="24"/>
        </w:rPr>
        <w:t>CG</w:t>
      </w:r>
      <w:r>
        <w:rPr>
          <w:rFonts w:ascii="仿宋" w:eastAsia="仿宋" w:hAnsi="仿宋" w:cs="仿宋" w:hint="eastAsia"/>
          <w:bCs/>
          <w:sz w:val="24"/>
        </w:rPr>
        <w:t>(2020)</w:t>
      </w:r>
      <w:r>
        <w:rPr>
          <w:rFonts w:ascii="仿宋" w:eastAsia="仿宋" w:hAnsi="仿宋" w:cs="仿宋"/>
          <w:bCs/>
          <w:sz w:val="24"/>
        </w:rPr>
        <w:t>****</w:t>
      </w:r>
    </w:p>
    <w:p w:rsidR="00960CBE" w:rsidRDefault="00960CBE" w:rsidP="00960CBE">
      <w:pPr>
        <w:spacing w:line="350" w:lineRule="exact"/>
        <w:rPr>
          <w:rFonts w:ascii="仿宋" w:eastAsia="仿宋" w:hAnsi="仿宋" w:cs="仿宋"/>
          <w:sz w:val="24"/>
        </w:rPr>
      </w:pPr>
    </w:p>
    <w:p w:rsidR="00960CBE" w:rsidRDefault="00960CBE" w:rsidP="00960CBE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买方：洛阳万基华实商贸有限公司                签订时间：2020年   月   日</w:t>
      </w:r>
    </w:p>
    <w:p w:rsidR="00960CBE" w:rsidRDefault="00960CBE" w:rsidP="00960CBE">
      <w:pPr>
        <w:spacing w:line="35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卖方：</w:t>
      </w:r>
      <w:r>
        <w:rPr>
          <w:rFonts w:ascii="仿宋" w:eastAsia="仿宋" w:hAnsi="仿宋" w:cs="仿宋" w:hint="eastAsia"/>
          <w:bCs/>
          <w:sz w:val="24"/>
        </w:rPr>
        <w:t xml:space="preserve">                            </w:t>
      </w:r>
      <w:r>
        <w:rPr>
          <w:rFonts w:ascii="仿宋" w:eastAsia="仿宋" w:hAnsi="仿宋" w:cs="仿宋" w:hint="eastAsia"/>
          <w:sz w:val="24"/>
        </w:rPr>
        <w:t xml:space="preserve">            签订地点：新安县产业集聚区</w:t>
      </w:r>
    </w:p>
    <w:p w:rsidR="00960CBE" w:rsidRDefault="00960CBE" w:rsidP="00960CBE">
      <w:pPr>
        <w:spacing w:line="35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一、产品名称、规格型号、数量、单价、总金额、供货时间：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515"/>
        <w:gridCol w:w="2145"/>
        <w:gridCol w:w="765"/>
        <w:gridCol w:w="812"/>
        <w:gridCol w:w="1260"/>
        <w:gridCol w:w="1361"/>
        <w:gridCol w:w="1245"/>
      </w:tblGrid>
      <w:tr w:rsidR="00960CBE" w:rsidTr="006400FB">
        <w:trPr>
          <w:trHeight w:hRule="exact" w:val="539"/>
          <w:jc w:val="center"/>
        </w:trPr>
        <w:tc>
          <w:tcPr>
            <w:tcW w:w="749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151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物资名称</w:t>
            </w:r>
          </w:p>
        </w:tc>
        <w:tc>
          <w:tcPr>
            <w:tcW w:w="214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规格型号</w:t>
            </w:r>
          </w:p>
        </w:tc>
        <w:tc>
          <w:tcPr>
            <w:tcW w:w="76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</w:t>
            </w:r>
          </w:p>
        </w:tc>
        <w:tc>
          <w:tcPr>
            <w:tcW w:w="812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数量</w:t>
            </w:r>
          </w:p>
        </w:tc>
        <w:tc>
          <w:tcPr>
            <w:tcW w:w="1260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单价（元）</w:t>
            </w:r>
          </w:p>
        </w:tc>
        <w:tc>
          <w:tcPr>
            <w:tcW w:w="1361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总价（元）</w:t>
            </w:r>
          </w:p>
        </w:tc>
        <w:tc>
          <w:tcPr>
            <w:tcW w:w="124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备注</w:t>
            </w:r>
          </w:p>
        </w:tc>
      </w:tr>
      <w:tr w:rsidR="00960CBE" w:rsidTr="006400FB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1</w:t>
            </w:r>
          </w:p>
        </w:tc>
        <w:tc>
          <w:tcPr>
            <w:tcW w:w="151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60CBE" w:rsidRDefault="00960CBE" w:rsidP="006400FB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60CBE" w:rsidTr="006400FB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60CBE" w:rsidRDefault="00960CBE" w:rsidP="006400FB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60CBE" w:rsidTr="006400FB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60CBE" w:rsidRDefault="00960CBE" w:rsidP="006400FB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60CBE" w:rsidTr="006400FB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51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60CBE" w:rsidRDefault="00960CBE" w:rsidP="006400FB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60CBE" w:rsidTr="006400FB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51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60CBE" w:rsidRDefault="00960CBE" w:rsidP="006400FB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60CBE" w:rsidTr="006400FB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51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60CBE" w:rsidRDefault="00960CBE" w:rsidP="006400FB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60CBE" w:rsidTr="006400FB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151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60CBE" w:rsidRDefault="00960CBE" w:rsidP="006400FB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60CBE" w:rsidTr="006400FB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151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60CBE" w:rsidRDefault="00960CBE" w:rsidP="006400FB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60CBE" w:rsidTr="006400FB">
        <w:trPr>
          <w:trHeight w:hRule="exact" w:val="363"/>
          <w:jc w:val="center"/>
        </w:trPr>
        <w:tc>
          <w:tcPr>
            <w:tcW w:w="749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151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4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65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12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61" w:type="dxa"/>
            <w:vAlign w:val="center"/>
          </w:tcPr>
          <w:p w:rsidR="00960CBE" w:rsidRDefault="00960CBE" w:rsidP="006400FB">
            <w:pPr>
              <w:tabs>
                <w:tab w:val="left" w:pos="6945"/>
              </w:tabs>
              <w:spacing w:line="24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5" w:type="dxa"/>
            <w:vAlign w:val="center"/>
          </w:tcPr>
          <w:p w:rsidR="00960CBE" w:rsidRDefault="00960CBE" w:rsidP="006400FB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1"/>
                <w:szCs w:val="11"/>
              </w:rPr>
            </w:pPr>
          </w:p>
        </w:tc>
      </w:tr>
      <w:tr w:rsidR="00960CBE" w:rsidTr="006400FB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60CBE" w:rsidRDefault="00960CBE" w:rsidP="006400FB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不含税金额：      元            税率：13%             税额：     元</w:t>
            </w:r>
          </w:p>
        </w:tc>
      </w:tr>
      <w:tr w:rsidR="00960CBE" w:rsidTr="006400FB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60CBE" w:rsidRDefault="00960CBE" w:rsidP="006400FB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合计大写人民币：            元整                 ￥：     .00元</w:t>
            </w:r>
          </w:p>
        </w:tc>
      </w:tr>
      <w:tr w:rsidR="00960CBE" w:rsidTr="006400FB">
        <w:trPr>
          <w:trHeight w:hRule="exact" w:val="539"/>
          <w:jc w:val="center"/>
        </w:trPr>
        <w:tc>
          <w:tcPr>
            <w:tcW w:w="9852" w:type="dxa"/>
            <w:gridSpan w:val="8"/>
            <w:vAlign w:val="center"/>
          </w:tcPr>
          <w:p w:rsidR="00960CBE" w:rsidRDefault="00960CBE" w:rsidP="006400FB">
            <w:pPr>
              <w:tabs>
                <w:tab w:val="left" w:pos="1155"/>
              </w:tabs>
              <w:adjustRightInd w:val="0"/>
              <w:snapToGrid w:val="0"/>
              <w:spacing w:line="28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备注：2020年   月  日前执行完毕。</w:t>
            </w:r>
          </w:p>
        </w:tc>
      </w:tr>
    </w:tbl>
    <w:p w:rsidR="00960CBE" w:rsidRDefault="00960CBE" w:rsidP="00960CBE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二、质量要求、技术标准：                             或买方提供的样品执行，卖方应保证其提供的货物是全新的、未使用过的，采用的是最佳材料和工艺，并在各个方面符合合同规定的质量、规格和性能要求，并满足买方生产需要。产品应附相应的材质书、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960CBE" w:rsidRDefault="00960CBE" w:rsidP="00960CBE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三、质保期及质保责任：质保期为货到买方仓库经买方实际领用之日起12个月，质保期内卖方对合同产品承担“三包”责任，如造成损失的，同时应赔偿损失，更换后的产品重新计算质保期。</w:t>
      </w:r>
    </w:p>
    <w:p w:rsidR="00960CBE" w:rsidRDefault="00960CBE" w:rsidP="00960CBE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四、交货地点及费用负担：卖方送货至买方仓库，运输、卸货由卖方负责且费用已含在合同总价内。</w:t>
      </w:r>
    </w:p>
    <w:p w:rsidR="00960CBE" w:rsidRDefault="00960CBE" w:rsidP="00960CBE">
      <w:pPr>
        <w:tabs>
          <w:tab w:val="left" w:pos="1155"/>
          <w:tab w:val="left" w:pos="1260"/>
          <w:tab w:val="left" w:pos="1560"/>
        </w:tabs>
        <w:spacing w:line="300" w:lineRule="exact"/>
        <w:ind w:leftChars="200" w:left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五、计量方式：以买方实际过磅数量为准。</w:t>
      </w:r>
    </w:p>
    <w:p w:rsidR="00960CBE" w:rsidRDefault="00960CBE" w:rsidP="00960CBE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六、验收标准及提出异议期限：按本合同第二条标准验收，买方提出异议的期限为货到买方仓库至质保期满，以电话、书面形式或电子邮件向卖方提出。</w:t>
      </w:r>
    </w:p>
    <w:p w:rsidR="00960CBE" w:rsidRDefault="00960CBE" w:rsidP="00960CBE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七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</w:t>
      </w:r>
      <w:r>
        <w:rPr>
          <w:rFonts w:ascii="仿宋" w:eastAsia="仿宋" w:hAnsi="仿宋" w:cs="仿宋" w:hint="eastAsia"/>
          <w:sz w:val="24"/>
        </w:rPr>
        <w:lastRenderedPageBreak/>
        <w:t>日内支付相应货款。</w:t>
      </w:r>
    </w:p>
    <w:p w:rsidR="00960CBE" w:rsidRDefault="00960CBE" w:rsidP="00960CBE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八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 w:rsidR="00960CBE" w:rsidRDefault="00960CBE" w:rsidP="00960CBE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九、解决合同纠纷的方式：双方友好协商；协商不成，提交买方所在地有管辖权的人民法院裁决。</w:t>
      </w:r>
    </w:p>
    <w:p w:rsidR="00960CBE" w:rsidRDefault="00960CBE" w:rsidP="00960CBE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十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</w:t>
      </w:r>
      <w:r>
        <w:rPr>
          <w:rFonts w:ascii="仿宋" w:eastAsia="仿宋" w:hAnsi="仿宋" w:hint="eastAsia"/>
          <w:b/>
          <w:sz w:val="24"/>
        </w:rPr>
        <w:t>。</w:t>
      </w:r>
      <w:r>
        <w:rPr>
          <w:rFonts w:ascii="仿宋" w:eastAsia="仿宋" w:hAnsi="仿宋" w:cs="仿宋" w:hint="eastAsia"/>
          <w:sz w:val="24"/>
        </w:rPr>
        <w:t>8、卖方所供货物最终重量不得超过合同量的10%。</w:t>
      </w:r>
    </w:p>
    <w:p w:rsidR="00960CBE" w:rsidRDefault="00960CBE" w:rsidP="00960CBE">
      <w:pPr>
        <w:spacing w:line="300" w:lineRule="exac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十一、合同有效期：本合同一式五份，买方持四份，卖方持一份，自买卖双方签字盖章之日起生效，到货款两清索赔完毕时终止。</w:t>
      </w:r>
    </w:p>
    <w:p w:rsidR="00960CBE" w:rsidRDefault="00960CBE" w:rsidP="00960CBE">
      <w:pPr>
        <w:widowControl/>
        <w:spacing w:line="300" w:lineRule="exact"/>
        <w:ind w:firstLineChars="202" w:firstLine="485"/>
        <w:rPr>
          <w:rFonts w:ascii="仿宋" w:eastAsia="仿宋" w:hAnsi="仿宋" w:cs="仿宋"/>
          <w:bCs/>
          <w:color w:val="000000"/>
          <w:kern w:val="0"/>
          <w:sz w:val="24"/>
        </w:rPr>
      </w:pP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049"/>
        <w:gridCol w:w="4643"/>
      </w:tblGrid>
      <w:tr w:rsidR="00960CBE" w:rsidTr="006400FB">
        <w:trPr>
          <w:trHeight w:val="4045"/>
        </w:trPr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买方：洛阳万基华实商贸有限公司     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地址：新安县产业集聚区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邮箱：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电话：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传真：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税号：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开户行：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账号：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委托代理人：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卖方：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地址： 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邮箱：</w:t>
            </w:r>
          </w:p>
          <w:p w:rsidR="00960CBE" w:rsidRDefault="00960CBE" w:rsidP="006400FB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电话： </w:t>
            </w:r>
          </w:p>
          <w:p w:rsidR="00960CBE" w:rsidRDefault="00960CBE" w:rsidP="006400FB">
            <w:pPr>
              <w:spacing w:line="300" w:lineRule="exact"/>
              <w:jc w:val="lef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传真： 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开户行： 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账号： 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税号： </w:t>
            </w:r>
          </w:p>
          <w:p w:rsidR="00960CBE" w:rsidRDefault="00960CBE" w:rsidP="006400FB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委托代理人：</w:t>
            </w:r>
          </w:p>
        </w:tc>
      </w:tr>
    </w:tbl>
    <w:p w:rsidR="00960CBE" w:rsidRDefault="00960CBE" w:rsidP="00960CBE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960CBE" w:rsidRPr="00771B27" w:rsidRDefault="00960CBE" w:rsidP="00960CBE"/>
    <w:p w:rsidR="00921E9F" w:rsidRPr="00601E52" w:rsidRDefault="00921E9F" w:rsidP="00921E9F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921E9F" w:rsidRPr="002925E5" w:rsidRDefault="00921E9F" w:rsidP="00921E9F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921E9F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921E9F" w:rsidRPr="002925E5" w:rsidRDefault="00921E9F" w:rsidP="00C31259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921E9F" w:rsidRPr="002925E5" w:rsidRDefault="00921E9F" w:rsidP="00C31259">
      <w:pPr>
        <w:spacing w:line="460" w:lineRule="exact"/>
        <w:rPr>
          <w:rFonts w:ascii="仿宋" w:eastAsia="仿宋" w:hAnsi="仿宋"/>
        </w:rPr>
      </w:pP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921E9F" w:rsidRPr="002925E5" w:rsidRDefault="00921E9F" w:rsidP="00C31259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921E9F" w:rsidRPr="002925E5" w:rsidRDefault="00921E9F" w:rsidP="00C31259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2E7B04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921E9F" w:rsidRPr="00383FC7" w:rsidRDefault="00921E9F" w:rsidP="00921E9F"/>
    <w:p w:rsidR="000B4A68" w:rsidRPr="00921E9F" w:rsidRDefault="00921E9F" w:rsidP="00C31259">
      <w:pPr>
        <w:spacing w:line="460" w:lineRule="exact"/>
        <w:rPr>
          <w:rFonts w:ascii="仿宋" w:eastAsia="仿宋" w:hAnsi="仿宋"/>
          <w:sz w:val="28"/>
          <w:szCs w:val="28"/>
        </w:rPr>
      </w:pPr>
      <w:r w:rsidRPr="00921E9F">
        <w:rPr>
          <w:rFonts w:ascii="仿宋" w:eastAsia="仿宋" w:hAnsi="仿宋" w:hint="eastAsia"/>
          <w:sz w:val="28"/>
          <w:szCs w:val="28"/>
        </w:rPr>
        <w:t>附件4</w:t>
      </w:r>
      <w:r w:rsidRPr="00921E9F">
        <w:rPr>
          <w:rFonts w:ascii="仿宋" w:eastAsia="仿宋" w:hAnsi="仿宋"/>
          <w:sz w:val="28"/>
          <w:szCs w:val="28"/>
        </w:rPr>
        <w:t xml:space="preserve">  </w:t>
      </w:r>
      <w:r w:rsidR="000B4A68" w:rsidRPr="00921E9F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C31259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6C0438">
      <w:footerReference w:type="default" r:id="rId7"/>
      <w:pgSz w:w="11906" w:h="16838"/>
      <w:pgMar w:top="1440" w:right="1416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1C0" w:rsidRDefault="00FC51C0">
      <w:r>
        <w:separator/>
      </w:r>
    </w:p>
  </w:endnote>
  <w:endnote w:type="continuationSeparator" w:id="0">
    <w:p w:rsidR="00FC51C0" w:rsidRDefault="00FC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1C0" w:rsidRDefault="00FC51C0">
      <w:r>
        <w:separator/>
      </w:r>
    </w:p>
  </w:footnote>
  <w:footnote w:type="continuationSeparator" w:id="0">
    <w:p w:rsidR="00FC51C0" w:rsidRDefault="00FC5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3A8B"/>
    <w:rsid w:val="00047CEB"/>
    <w:rsid w:val="00087117"/>
    <w:rsid w:val="00093456"/>
    <w:rsid w:val="000A629A"/>
    <w:rsid w:val="000B4A68"/>
    <w:rsid w:val="000B774D"/>
    <w:rsid w:val="000D3FFD"/>
    <w:rsid w:val="000E1C97"/>
    <w:rsid w:val="00100ADC"/>
    <w:rsid w:val="00114267"/>
    <w:rsid w:val="0011609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A3034"/>
    <w:rsid w:val="001B4416"/>
    <w:rsid w:val="001B7F79"/>
    <w:rsid w:val="001C149E"/>
    <w:rsid w:val="001C295B"/>
    <w:rsid w:val="001D19C8"/>
    <w:rsid w:val="001D2812"/>
    <w:rsid w:val="002234D1"/>
    <w:rsid w:val="00240F4E"/>
    <w:rsid w:val="00250DF9"/>
    <w:rsid w:val="00255C5F"/>
    <w:rsid w:val="00265237"/>
    <w:rsid w:val="0027277B"/>
    <w:rsid w:val="00286D83"/>
    <w:rsid w:val="00294589"/>
    <w:rsid w:val="00296F40"/>
    <w:rsid w:val="002A7572"/>
    <w:rsid w:val="002C0051"/>
    <w:rsid w:val="002C3BBA"/>
    <w:rsid w:val="002D0EB6"/>
    <w:rsid w:val="002D1AAA"/>
    <w:rsid w:val="002D75EE"/>
    <w:rsid w:val="002E7B04"/>
    <w:rsid w:val="002F446C"/>
    <w:rsid w:val="0030764D"/>
    <w:rsid w:val="00314435"/>
    <w:rsid w:val="00316343"/>
    <w:rsid w:val="00333B55"/>
    <w:rsid w:val="0034757B"/>
    <w:rsid w:val="00352536"/>
    <w:rsid w:val="00361537"/>
    <w:rsid w:val="00367FE6"/>
    <w:rsid w:val="00387328"/>
    <w:rsid w:val="003A310C"/>
    <w:rsid w:val="003A3FAE"/>
    <w:rsid w:val="003A77FB"/>
    <w:rsid w:val="003B2CBC"/>
    <w:rsid w:val="003D4276"/>
    <w:rsid w:val="003F079A"/>
    <w:rsid w:val="00420519"/>
    <w:rsid w:val="00433169"/>
    <w:rsid w:val="00433ADF"/>
    <w:rsid w:val="004426B7"/>
    <w:rsid w:val="00446EA7"/>
    <w:rsid w:val="00460296"/>
    <w:rsid w:val="00470A4A"/>
    <w:rsid w:val="0047724A"/>
    <w:rsid w:val="004A1302"/>
    <w:rsid w:val="004B0881"/>
    <w:rsid w:val="004B3788"/>
    <w:rsid w:val="004C2FC1"/>
    <w:rsid w:val="004D2674"/>
    <w:rsid w:val="004D2CAC"/>
    <w:rsid w:val="004E3186"/>
    <w:rsid w:val="00506F70"/>
    <w:rsid w:val="00515E6E"/>
    <w:rsid w:val="00522D3D"/>
    <w:rsid w:val="00524689"/>
    <w:rsid w:val="005311A5"/>
    <w:rsid w:val="005374D9"/>
    <w:rsid w:val="00541729"/>
    <w:rsid w:val="00542117"/>
    <w:rsid w:val="00544ADB"/>
    <w:rsid w:val="00544D2B"/>
    <w:rsid w:val="005478A6"/>
    <w:rsid w:val="005549E6"/>
    <w:rsid w:val="00564D65"/>
    <w:rsid w:val="005656DA"/>
    <w:rsid w:val="0056634D"/>
    <w:rsid w:val="00580C8E"/>
    <w:rsid w:val="00590606"/>
    <w:rsid w:val="005A12BF"/>
    <w:rsid w:val="005A5382"/>
    <w:rsid w:val="005B1FE9"/>
    <w:rsid w:val="005C0154"/>
    <w:rsid w:val="005C4626"/>
    <w:rsid w:val="005D7384"/>
    <w:rsid w:val="005E1BCE"/>
    <w:rsid w:val="005E369F"/>
    <w:rsid w:val="005F0514"/>
    <w:rsid w:val="005F3192"/>
    <w:rsid w:val="00621922"/>
    <w:rsid w:val="00623C88"/>
    <w:rsid w:val="00626F5A"/>
    <w:rsid w:val="00631F12"/>
    <w:rsid w:val="00650AE9"/>
    <w:rsid w:val="00683D50"/>
    <w:rsid w:val="00683DB8"/>
    <w:rsid w:val="00686774"/>
    <w:rsid w:val="006C0438"/>
    <w:rsid w:val="006C3963"/>
    <w:rsid w:val="0071702B"/>
    <w:rsid w:val="00727848"/>
    <w:rsid w:val="0074062F"/>
    <w:rsid w:val="0077126E"/>
    <w:rsid w:val="00774FCB"/>
    <w:rsid w:val="00776876"/>
    <w:rsid w:val="00782EEE"/>
    <w:rsid w:val="007867F1"/>
    <w:rsid w:val="00791674"/>
    <w:rsid w:val="007B1C1F"/>
    <w:rsid w:val="007B20A3"/>
    <w:rsid w:val="007B6AC9"/>
    <w:rsid w:val="007C393C"/>
    <w:rsid w:val="007D62BC"/>
    <w:rsid w:val="007F10B8"/>
    <w:rsid w:val="00815F65"/>
    <w:rsid w:val="00827856"/>
    <w:rsid w:val="00834292"/>
    <w:rsid w:val="00840153"/>
    <w:rsid w:val="00875A6C"/>
    <w:rsid w:val="008A2D76"/>
    <w:rsid w:val="008A30DB"/>
    <w:rsid w:val="008B4000"/>
    <w:rsid w:val="008B4059"/>
    <w:rsid w:val="008D1E20"/>
    <w:rsid w:val="008E64E1"/>
    <w:rsid w:val="00901916"/>
    <w:rsid w:val="0091258E"/>
    <w:rsid w:val="00915112"/>
    <w:rsid w:val="00920C7C"/>
    <w:rsid w:val="00921E9F"/>
    <w:rsid w:val="00926538"/>
    <w:rsid w:val="00932694"/>
    <w:rsid w:val="00934B39"/>
    <w:rsid w:val="00935A13"/>
    <w:rsid w:val="00957AEF"/>
    <w:rsid w:val="00960CBE"/>
    <w:rsid w:val="009765FF"/>
    <w:rsid w:val="00987C5C"/>
    <w:rsid w:val="00993DD3"/>
    <w:rsid w:val="00997DF3"/>
    <w:rsid w:val="009A4D70"/>
    <w:rsid w:val="009B6806"/>
    <w:rsid w:val="009D2D3D"/>
    <w:rsid w:val="00A02A81"/>
    <w:rsid w:val="00A15476"/>
    <w:rsid w:val="00A16A7C"/>
    <w:rsid w:val="00A17EFF"/>
    <w:rsid w:val="00A25D33"/>
    <w:rsid w:val="00A473C7"/>
    <w:rsid w:val="00A61145"/>
    <w:rsid w:val="00A65595"/>
    <w:rsid w:val="00A7470F"/>
    <w:rsid w:val="00A80992"/>
    <w:rsid w:val="00A85038"/>
    <w:rsid w:val="00AA6330"/>
    <w:rsid w:val="00AA769F"/>
    <w:rsid w:val="00AB792C"/>
    <w:rsid w:val="00AC2570"/>
    <w:rsid w:val="00AC6004"/>
    <w:rsid w:val="00AD0EE3"/>
    <w:rsid w:val="00AE3138"/>
    <w:rsid w:val="00AF069E"/>
    <w:rsid w:val="00AF4BA1"/>
    <w:rsid w:val="00AF6D7D"/>
    <w:rsid w:val="00B15581"/>
    <w:rsid w:val="00B35A13"/>
    <w:rsid w:val="00B36AAA"/>
    <w:rsid w:val="00B4524F"/>
    <w:rsid w:val="00B553B7"/>
    <w:rsid w:val="00B63370"/>
    <w:rsid w:val="00B710D8"/>
    <w:rsid w:val="00B741C9"/>
    <w:rsid w:val="00B80070"/>
    <w:rsid w:val="00B832DC"/>
    <w:rsid w:val="00B87578"/>
    <w:rsid w:val="00B90678"/>
    <w:rsid w:val="00B91A45"/>
    <w:rsid w:val="00B92639"/>
    <w:rsid w:val="00BB5A35"/>
    <w:rsid w:val="00BD38AE"/>
    <w:rsid w:val="00BE75A7"/>
    <w:rsid w:val="00BF2D6B"/>
    <w:rsid w:val="00C12F21"/>
    <w:rsid w:val="00C3022A"/>
    <w:rsid w:val="00C31259"/>
    <w:rsid w:val="00C31583"/>
    <w:rsid w:val="00C376AB"/>
    <w:rsid w:val="00C4358D"/>
    <w:rsid w:val="00C46F5D"/>
    <w:rsid w:val="00C5363F"/>
    <w:rsid w:val="00C80883"/>
    <w:rsid w:val="00C871C4"/>
    <w:rsid w:val="00CB0ED3"/>
    <w:rsid w:val="00CC3F31"/>
    <w:rsid w:val="00CC577B"/>
    <w:rsid w:val="00D06116"/>
    <w:rsid w:val="00D1042D"/>
    <w:rsid w:val="00D43277"/>
    <w:rsid w:val="00D44125"/>
    <w:rsid w:val="00D50AD5"/>
    <w:rsid w:val="00D61657"/>
    <w:rsid w:val="00D73883"/>
    <w:rsid w:val="00D81B4E"/>
    <w:rsid w:val="00D826BF"/>
    <w:rsid w:val="00D86B26"/>
    <w:rsid w:val="00D918AF"/>
    <w:rsid w:val="00D97434"/>
    <w:rsid w:val="00DB12F0"/>
    <w:rsid w:val="00DB3C3C"/>
    <w:rsid w:val="00DC0037"/>
    <w:rsid w:val="00DD0F73"/>
    <w:rsid w:val="00DD3923"/>
    <w:rsid w:val="00DE2E07"/>
    <w:rsid w:val="00DF48A9"/>
    <w:rsid w:val="00E00B22"/>
    <w:rsid w:val="00E02A60"/>
    <w:rsid w:val="00E07382"/>
    <w:rsid w:val="00E11A29"/>
    <w:rsid w:val="00E24362"/>
    <w:rsid w:val="00E622B8"/>
    <w:rsid w:val="00E93231"/>
    <w:rsid w:val="00EA4AD0"/>
    <w:rsid w:val="00EB4FE5"/>
    <w:rsid w:val="00ED4C1A"/>
    <w:rsid w:val="00EE7275"/>
    <w:rsid w:val="00EF4D53"/>
    <w:rsid w:val="00F13D31"/>
    <w:rsid w:val="00F33C8A"/>
    <w:rsid w:val="00F35CA8"/>
    <w:rsid w:val="00F36D96"/>
    <w:rsid w:val="00F40707"/>
    <w:rsid w:val="00F5089F"/>
    <w:rsid w:val="00F61E16"/>
    <w:rsid w:val="00F6289C"/>
    <w:rsid w:val="00F8177D"/>
    <w:rsid w:val="00F82837"/>
    <w:rsid w:val="00F86808"/>
    <w:rsid w:val="00F9010D"/>
    <w:rsid w:val="00FA12EB"/>
    <w:rsid w:val="00FA6C59"/>
    <w:rsid w:val="00FB2514"/>
    <w:rsid w:val="00FC4E14"/>
    <w:rsid w:val="00FC51C0"/>
    <w:rsid w:val="00FC60C8"/>
    <w:rsid w:val="00FE4805"/>
    <w:rsid w:val="00FE4EB3"/>
    <w:rsid w:val="00FF7D75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D7DF3C2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576</Words>
  <Characters>3286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134</cp:revision>
  <cp:lastPrinted>2019-11-27T03:36:00Z</cp:lastPrinted>
  <dcterms:created xsi:type="dcterms:W3CDTF">2016-04-07T07:07:00Z</dcterms:created>
  <dcterms:modified xsi:type="dcterms:W3CDTF">2021-02-26T02:11:00Z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