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85011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7E6EBF">
        <w:rPr>
          <w:rFonts w:ascii="仿宋" w:eastAsia="仿宋" w:hAnsi="仿宋" w:hint="eastAsia"/>
          <w:b/>
          <w:color w:val="FF0000"/>
          <w:sz w:val="28"/>
          <w:szCs w:val="28"/>
        </w:rPr>
        <w:t>及监控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F85011">
        <w:rPr>
          <w:rFonts w:ascii="仿宋" w:eastAsia="仿宋" w:hAnsi="仿宋"/>
          <w:b/>
          <w:color w:val="FF0000"/>
          <w:sz w:val="28"/>
          <w:szCs w:val="28"/>
          <w:u w:val="single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F8501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FB795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二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F85011"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E20A9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2F27B6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2F27B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F85011">
        <w:rPr>
          <w:rFonts w:ascii="仿宋" w:eastAsia="仿宋" w:hAnsi="仿宋" w:hint="eastAsia"/>
          <w:sz w:val="30"/>
          <w:szCs w:val="30"/>
        </w:rPr>
        <w:t>2</w:t>
      </w:r>
      <w:r w:rsidR="00F85011">
        <w:rPr>
          <w:rFonts w:ascii="仿宋" w:eastAsia="仿宋" w:hAnsi="仿宋"/>
          <w:sz w:val="30"/>
          <w:szCs w:val="30"/>
        </w:rPr>
        <w:t>1</w:t>
      </w:r>
      <w:bookmarkStart w:id="0" w:name="_GoBack"/>
      <w:bookmarkEnd w:id="0"/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sectPr w:rsidR="003153C6" w:rsidRPr="002925E5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BD4" w:rsidRDefault="00120BD4">
      <w:r>
        <w:separator/>
      </w:r>
    </w:p>
  </w:endnote>
  <w:endnote w:type="continuationSeparator" w:id="0">
    <w:p w:rsidR="00120BD4" w:rsidRDefault="00120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BD4" w:rsidRDefault="00120BD4">
      <w:r>
        <w:separator/>
      </w:r>
    </w:p>
  </w:footnote>
  <w:footnote w:type="continuationSeparator" w:id="0">
    <w:p w:rsidR="00120BD4" w:rsidRDefault="00120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07538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9F8DBB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564</Words>
  <Characters>3218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156</cp:revision>
  <cp:lastPrinted>2020-06-23T08:13:00Z</cp:lastPrinted>
  <dcterms:created xsi:type="dcterms:W3CDTF">2016-04-07T07:07:00Z</dcterms:created>
  <dcterms:modified xsi:type="dcterms:W3CDTF">2021-07-28T02:14:00Z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