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51D" w:rsidRDefault="00BD6CE7">
      <w:pPr>
        <w:rPr>
          <w:rFonts w:asciiTheme="minorEastAsia" w:eastAsiaTheme="minorEastAsia" w:hAnsiTheme="minorEastAsia" w:cs="Arial"/>
          <w:b/>
          <w:bCs/>
          <w:sz w:val="44"/>
          <w:szCs w:val="44"/>
          <w:u w:val="double" w:color="808000"/>
        </w:rPr>
      </w:pPr>
      <w:r>
        <w:rPr>
          <w:rFonts w:asciiTheme="minorEastAsia" w:eastAsiaTheme="minorEastAsia" w:hAnsiTheme="minorEastAsia" w:cs="Arial"/>
          <w:b/>
          <w:bCs/>
          <w:noProof/>
          <w:sz w:val="44"/>
          <w:szCs w:val="44"/>
          <w:u w:val="double" w:color="80800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1144905</wp:posOffset>
            </wp:positionH>
            <wp:positionV relativeFrom="paragraph">
              <wp:posOffset>-46990</wp:posOffset>
            </wp:positionV>
            <wp:extent cx="3314700" cy="485775"/>
            <wp:effectExtent l="19050" t="0" r="0" b="0"/>
            <wp:wrapSquare wrapText="bothSides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351D" w:rsidRDefault="00BD6CE7" w:rsidP="003A10A3">
      <w:pPr>
        <w:spacing w:beforeLines="50" w:line="360" w:lineRule="exact"/>
        <w:ind w:left="12597" w:hangingChars="2413" w:hanging="12597"/>
        <w:jc w:val="center"/>
        <w:rPr>
          <w:rFonts w:asciiTheme="minorEastAsia" w:eastAsiaTheme="minorEastAsia" w:hAnsiTheme="minorEastAsia"/>
          <w:b/>
          <w:kern w:val="20"/>
          <w:sz w:val="52"/>
          <w:szCs w:val="52"/>
        </w:rPr>
      </w:pPr>
      <w:r>
        <w:rPr>
          <w:rFonts w:asciiTheme="minorEastAsia" w:eastAsiaTheme="minorEastAsia" w:hAnsiTheme="minorEastAsia" w:hint="eastAsia"/>
          <w:b/>
          <w:kern w:val="20"/>
          <w:sz w:val="52"/>
          <w:szCs w:val="52"/>
        </w:rPr>
        <w:t xml:space="preserve">   传真报价单</w:t>
      </w:r>
    </w:p>
    <w:p w:rsidR="00B6351D" w:rsidRDefault="00BD6CE7" w:rsidP="003A10A3">
      <w:pPr>
        <w:tabs>
          <w:tab w:val="left" w:pos="3420"/>
        </w:tabs>
        <w:spacing w:line="480" w:lineRule="exac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单位/From：万基控股集团招标中心          单位/To：</w:t>
      </w:r>
    </w:p>
    <w:p w:rsidR="00B6351D" w:rsidRDefault="00BD6CE7" w:rsidP="003A10A3">
      <w:pPr>
        <w:tabs>
          <w:tab w:val="left" w:pos="3420"/>
        </w:tabs>
        <w:spacing w:line="480" w:lineRule="exac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地址/Ad：河南洛阳新安县产业集聚区        地址/Ad：</w:t>
      </w:r>
    </w:p>
    <w:p w:rsidR="00B6351D" w:rsidRDefault="00BD6CE7" w:rsidP="003A10A3">
      <w:pPr>
        <w:tabs>
          <w:tab w:val="left" w:pos="3420"/>
        </w:tabs>
        <w:spacing w:line="480" w:lineRule="exac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传真/Fax：0379-67332447                  传真/Fax：</w:t>
      </w:r>
    </w:p>
    <w:p w:rsidR="00B6351D" w:rsidRDefault="00BD6CE7" w:rsidP="003A10A3">
      <w:pPr>
        <w:tabs>
          <w:tab w:val="left" w:pos="3420"/>
        </w:tabs>
        <w:spacing w:line="480" w:lineRule="exact"/>
        <w:jc w:val="lef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办公室/Tel：0379-67333158                手机/Tel：</w:t>
      </w:r>
    </w:p>
    <w:p w:rsidR="00B6351D" w:rsidRDefault="00BD6CE7" w:rsidP="003A10A3">
      <w:pPr>
        <w:tabs>
          <w:tab w:val="left" w:pos="3420"/>
        </w:tabs>
        <w:spacing w:line="480" w:lineRule="exac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姓名/Name：游欣城                        姓名/Name：</w:t>
      </w:r>
    </w:p>
    <w:p w:rsidR="00B6351D" w:rsidRDefault="00BD6CE7" w:rsidP="003A10A3">
      <w:pPr>
        <w:tabs>
          <w:tab w:val="left" w:pos="3420"/>
        </w:tabs>
        <w:spacing w:line="480" w:lineRule="exac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邮箱/E-mail：396428095@qq.com            邮箱/E-mail：</w:t>
      </w:r>
    </w:p>
    <w:tbl>
      <w:tblPr>
        <w:tblW w:w="101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3"/>
        <w:gridCol w:w="1418"/>
        <w:gridCol w:w="2901"/>
        <w:gridCol w:w="698"/>
        <w:gridCol w:w="709"/>
        <w:gridCol w:w="1145"/>
        <w:gridCol w:w="1265"/>
        <w:gridCol w:w="1387"/>
      </w:tblGrid>
      <w:tr w:rsidR="00B6351D" w:rsidTr="003A10A3">
        <w:trPr>
          <w:trHeight w:hRule="exact" w:val="624"/>
          <w:jc w:val="center"/>
        </w:trPr>
        <w:tc>
          <w:tcPr>
            <w:tcW w:w="643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序号</w:t>
            </w:r>
          </w:p>
        </w:tc>
        <w:tc>
          <w:tcPr>
            <w:tcW w:w="1418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名称</w:t>
            </w:r>
          </w:p>
        </w:tc>
        <w:tc>
          <w:tcPr>
            <w:tcW w:w="2901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规格型号</w:t>
            </w:r>
          </w:p>
        </w:tc>
        <w:tc>
          <w:tcPr>
            <w:tcW w:w="698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单位</w:t>
            </w:r>
          </w:p>
        </w:tc>
        <w:tc>
          <w:tcPr>
            <w:tcW w:w="709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数量</w:t>
            </w:r>
          </w:p>
        </w:tc>
        <w:tc>
          <w:tcPr>
            <w:tcW w:w="1145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单价（元）</w:t>
            </w:r>
          </w:p>
        </w:tc>
        <w:tc>
          <w:tcPr>
            <w:tcW w:w="1265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金额（元）</w:t>
            </w:r>
          </w:p>
        </w:tc>
        <w:tc>
          <w:tcPr>
            <w:tcW w:w="1387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使用单位</w:t>
            </w:r>
          </w:p>
        </w:tc>
      </w:tr>
      <w:tr w:rsidR="003A10A3" w:rsidRPr="0060263B" w:rsidTr="003A10A3">
        <w:trPr>
          <w:trHeight w:hRule="exact" w:val="624"/>
          <w:jc w:val="center"/>
        </w:trPr>
        <w:tc>
          <w:tcPr>
            <w:tcW w:w="643" w:type="dxa"/>
            <w:vAlign w:val="center"/>
          </w:tcPr>
          <w:p w:rsidR="003A10A3" w:rsidRDefault="003A10A3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</w:t>
            </w:r>
          </w:p>
        </w:tc>
        <w:tc>
          <w:tcPr>
            <w:tcW w:w="1418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泵</w:t>
            </w:r>
          </w:p>
        </w:tc>
        <w:tc>
          <w:tcPr>
            <w:tcW w:w="2901" w:type="dxa"/>
            <w:vAlign w:val="center"/>
          </w:tcPr>
          <w:p w:rsid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 w:hint="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100UHB-ZK（耐腐耐磨砂浆泵） </w:t>
            </w:r>
          </w:p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扬程45米 流量65m³/h 进口直径100mm 出口30mm 转速2900r/m</w:t>
            </w:r>
          </w:p>
        </w:tc>
        <w:tc>
          <w:tcPr>
            <w:tcW w:w="698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台</w:t>
            </w:r>
          </w:p>
        </w:tc>
        <w:tc>
          <w:tcPr>
            <w:tcW w:w="709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1</w:t>
            </w:r>
          </w:p>
        </w:tc>
        <w:tc>
          <w:tcPr>
            <w:tcW w:w="1145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3A10A3" w:rsidRPr="004A0965" w:rsidRDefault="003A10A3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3A10A3" w:rsidRPr="003A10A3" w:rsidRDefault="003A10A3" w:rsidP="00900329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石墨车间</w:t>
            </w:r>
          </w:p>
        </w:tc>
      </w:tr>
      <w:tr w:rsidR="003A10A3" w:rsidRPr="0060263B" w:rsidTr="003A10A3">
        <w:trPr>
          <w:trHeight w:hRule="exact" w:val="624"/>
          <w:jc w:val="center"/>
        </w:trPr>
        <w:tc>
          <w:tcPr>
            <w:tcW w:w="643" w:type="dxa"/>
            <w:vAlign w:val="center"/>
          </w:tcPr>
          <w:p w:rsidR="003A10A3" w:rsidRDefault="003A10A3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齿轮泵</w:t>
            </w:r>
          </w:p>
        </w:tc>
        <w:tc>
          <w:tcPr>
            <w:tcW w:w="2901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CBF-F50/25 公称压力20MPa 公称流量50/25ml/r 转速2000r/min</w:t>
            </w:r>
          </w:p>
        </w:tc>
        <w:tc>
          <w:tcPr>
            <w:tcW w:w="698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台</w:t>
            </w:r>
          </w:p>
        </w:tc>
        <w:tc>
          <w:tcPr>
            <w:tcW w:w="709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2</w:t>
            </w:r>
          </w:p>
        </w:tc>
        <w:tc>
          <w:tcPr>
            <w:tcW w:w="1145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3A10A3" w:rsidRPr="004A0965" w:rsidRDefault="003A10A3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3A10A3" w:rsidRPr="003A10A3" w:rsidRDefault="003A10A3" w:rsidP="00900329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发电检修</w:t>
            </w:r>
          </w:p>
        </w:tc>
      </w:tr>
      <w:tr w:rsidR="003A10A3" w:rsidRPr="0060263B" w:rsidTr="003A10A3">
        <w:trPr>
          <w:trHeight w:hRule="exact" w:val="624"/>
          <w:jc w:val="center"/>
        </w:trPr>
        <w:tc>
          <w:tcPr>
            <w:tcW w:w="643" w:type="dxa"/>
            <w:vAlign w:val="center"/>
          </w:tcPr>
          <w:p w:rsidR="003A10A3" w:rsidRDefault="003A10A3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3</w:t>
            </w:r>
          </w:p>
        </w:tc>
        <w:tc>
          <w:tcPr>
            <w:tcW w:w="1418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低压油泵</w:t>
            </w:r>
          </w:p>
        </w:tc>
        <w:tc>
          <w:tcPr>
            <w:tcW w:w="2901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CB-B100</w:t>
            </w:r>
          </w:p>
        </w:tc>
        <w:tc>
          <w:tcPr>
            <w:tcW w:w="698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台</w:t>
            </w:r>
          </w:p>
        </w:tc>
        <w:tc>
          <w:tcPr>
            <w:tcW w:w="709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2</w:t>
            </w:r>
          </w:p>
        </w:tc>
        <w:tc>
          <w:tcPr>
            <w:tcW w:w="1145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3A10A3" w:rsidRPr="004A0965" w:rsidRDefault="003A10A3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3A10A3" w:rsidRPr="003A10A3" w:rsidRDefault="003A10A3" w:rsidP="00900329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发电检修</w:t>
            </w:r>
          </w:p>
        </w:tc>
      </w:tr>
      <w:tr w:rsidR="003A10A3" w:rsidRPr="0060263B" w:rsidTr="003A10A3">
        <w:trPr>
          <w:trHeight w:hRule="exact" w:val="624"/>
          <w:jc w:val="center"/>
        </w:trPr>
        <w:tc>
          <w:tcPr>
            <w:tcW w:w="643" w:type="dxa"/>
            <w:vAlign w:val="center"/>
          </w:tcPr>
          <w:p w:rsidR="003A10A3" w:rsidRDefault="003A10A3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4</w:t>
            </w:r>
          </w:p>
        </w:tc>
        <w:tc>
          <w:tcPr>
            <w:tcW w:w="1418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齿轮泵</w:t>
            </w:r>
          </w:p>
        </w:tc>
        <w:tc>
          <w:tcPr>
            <w:tcW w:w="2901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CB-B200</w:t>
            </w:r>
          </w:p>
        </w:tc>
        <w:tc>
          <w:tcPr>
            <w:tcW w:w="698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台</w:t>
            </w:r>
          </w:p>
        </w:tc>
        <w:tc>
          <w:tcPr>
            <w:tcW w:w="709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1</w:t>
            </w:r>
          </w:p>
        </w:tc>
        <w:tc>
          <w:tcPr>
            <w:tcW w:w="1145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3A10A3" w:rsidRPr="004A0965" w:rsidRDefault="003A10A3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3A10A3" w:rsidRPr="003A10A3" w:rsidRDefault="003A10A3" w:rsidP="00900329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铝加工铸轧</w:t>
            </w:r>
          </w:p>
        </w:tc>
      </w:tr>
      <w:tr w:rsidR="003A10A3" w:rsidRPr="0060263B" w:rsidTr="003A10A3">
        <w:trPr>
          <w:trHeight w:hRule="exact" w:val="624"/>
          <w:jc w:val="center"/>
        </w:trPr>
        <w:tc>
          <w:tcPr>
            <w:tcW w:w="643" w:type="dxa"/>
            <w:vAlign w:val="center"/>
          </w:tcPr>
          <w:p w:rsidR="003A10A3" w:rsidRDefault="003A10A3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5</w:t>
            </w:r>
          </w:p>
        </w:tc>
        <w:tc>
          <w:tcPr>
            <w:tcW w:w="1418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导热油泵</w:t>
            </w:r>
          </w:p>
        </w:tc>
        <w:tc>
          <w:tcPr>
            <w:tcW w:w="2901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WRY100-65-230</w:t>
            </w:r>
          </w:p>
        </w:tc>
        <w:tc>
          <w:tcPr>
            <w:tcW w:w="698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台</w:t>
            </w:r>
          </w:p>
        </w:tc>
        <w:tc>
          <w:tcPr>
            <w:tcW w:w="709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1</w:t>
            </w:r>
          </w:p>
        </w:tc>
        <w:tc>
          <w:tcPr>
            <w:tcW w:w="1145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3A10A3" w:rsidRPr="004A0965" w:rsidRDefault="003A10A3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3A10A3" w:rsidRPr="003A10A3" w:rsidRDefault="003A10A3" w:rsidP="00900329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一炭成型</w:t>
            </w:r>
          </w:p>
        </w:tc>
      </w:tr>
      <w:tr w:rsidR="003A10A3" w:rsidRPr="0060263B" w:rsidTr="003A10A3">
        <w:trPr>
          <w:trHeight w:hRule="exact" w:val="624"/>
          <w:jc w:val="center"/>
        </w:trPr>
        <w:tc>
          <w:tcPr>
            <w:tcW w:w="643" w:type="dxa"/>
            <w:vAlign w:val="center"/>
          </w:tcPr>
          <w:p w:rsidR="003A10A3" w:rsidRDefault="003A10A3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6</w:t>
            </w:r>
          </w:p>
        </w:tc>
        <w:tc>
          <w:tcPr>
            <w:tcW w:w="1418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导热油泵</w:t>
            </w:r>
          </w:p>
        </w:tc>
        <w:tc>
          <w:tcPr>
            <w:tcW w:w="2901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WRY125-100-250</w:t>
            </w:r>
          </w:p>
        </w:tc>
        <w:tc>
          <w:tcPr>
            <w:tcW w:w="698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台</w:t>
            </w:r>
          </w:p>
        </w:tc>
        <w:tc>
          <w:tcPr>
            <w:tcW w:w="709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1</w:t>
            </w:r>
          </w:p>
        </w:tc>
        <w:tc>
          <w:tcPr>
            <w:tcW w:w="1145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3A10A3" w:rsidRPr="004A0965" w:rsidRDefault="003A10A3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3A10A3" w:rsidRPr="003A10A3" w:rsidRDefault="003A10A3" w:rsidP="00900329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一炭成型</w:t>
            </w:r>
          </w:p>
        </w:tc>
      </w:tr>
      <w:tr w:rsidR="003A10A3" w:rsidRPr="0060263B" w:rsidTr="003A10A3">
        <w:trPr>
          <w:trHeight w:hRule="exact" w:val="624"/>
          <w:jc w:val="center"/>
        </w:trPr>
        <w:tc>
          <w:tcPr>
            <w:tcW w:w="643" w:type="dxa"/>
            <w:vAlign w:val="center"/>
          </w:tcPr>
          <w:p w:rsidR="003A10A3" w:rsidRDefault="003A10A3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7</w:t>
            </w:r>
          </w:p>
        </w:tc>
        <w:tc>
          <w:tcPr>
            <w:tcW w:w="1418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离心泵</w:t>
            </w:r>
          </w:p>
        </w:tc>
        <w:tc>
          <w:tcPr>
            <w:tcW w:w="2901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80BLF50-25</w:t>
            </w:r>
          </w:p>
        </w:tc>
        <w:tc>
          <w:tcPr>
            <w:tcW w:w="698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台</w:t>
            </w:r>
          </w:p>
        </w:tc>
        <w:tc>
          <w:tcPr>
            <w:tcW w:w="709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1</w:t>
            </w:r>
          </w:p>
        </w:tc>
        <w:tc>
          <w:tcPr>
            <w:tcW w:w="1145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3A10A3" w:rsidRPr="004A0965" w:rsidRDefault="003A10A3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3A10A3" w:rsidRPr="003A10A3" w:rsidRDefault="003A10A3" w:rsidP="00900329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石墨车间</w:t>
            </w:r>
          </w:p>
        </w:tc>
      </w:tr>
      <w:tr w:rsidR="003A10A3" w:rsidRPr="0060263B" w:rsidTr="003A10A3">
        <w:trPr>
          <w:trHeight w:hRule="exact" w:val="624"/>
          <w:jc w:val="center"/>
        </w:trPr>
        <w:tc>
          <w:tcPr>
            <w:tcW w:w="643" w:type="dxa"/>
            <w:vAlign w:val="center"/>
          </w:tcPr>
          <w:p w:rsidR="003A10A3" w:rsidRDefault="003A10A3" w:rsidP="00AC1E36">
            <w:pPr>
              <w:jc w:val="center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8</w:t>
            </w:r>
          </w:p>
        </w:tc>
        <w:tc>
          <w:tcPr>
            <w:tcW w:w="1418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离心泵</w:t>
            </w:r>
          </w:p>
        </w:tc>
        <w:tc>
          <w:tcPr>
            <w:tcW w:w="2901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ISG65-200</w:t>
            </w:r>
          </w:p>
        </w:tc>
        <w:tc>
          <w:tcPr>
            <w:tcW w:w="698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台</w:t>
            </w:r>
          </w:p>
        </w:tc>
        <w:tc>
          <w:tcPr>
            <w:tcW w:w="709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2</w:t>
            </w:r>
          </w:p>
        </w:tc>
        <w:tc>
          <w:tcPr>
            <w:tcW w:w="1145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3A10A3" w:rsidRPr="004A0965" w:rsidRDefault="003A10A3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3A10A3" w:rsidRPr="003A10A3" w:rsidRDefault="003A10A3" w:rsidP="00900329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石墨车间</w:t>
            </w:r>
          </w:p>
        </w:tc>
      </w:tr>
      <w:tr w:rsidR="003A10A3" w:rsidRPr="0060263B" w:rsidTr="003A10A3">
        <w:trPr>
          <w:trHeight w:hRule="exact" w:val="624"/>
          <w:jc w:val="center"/>
        </w:trPr>
        <w:tc>
          <w:tcPr>
            <w:tcW w:w="643" w:type="dxa"/>
            <w:vAlign w:val="center"/>
          </w:tcPr>
          <w:p w:rsidR="003A10A3" w:rsidRDefault="003A10A3" w:rsidP="00AC1E36">
            <w:pPr>
              <w:jc w:val="center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9</w:t>
            </w:r>
          </w:p>
        </w:tc>
        <w:tc>
          <w:tcPr>
            <w:tcW w:w="1418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氟塑离心泵</w:t>
            </w:r>
          </w:p>
        </w:tc>
        <w:tc>
          <w:tcPr>
            <w:tcW w:w="2901" w:type="dxa"/>
            <w:vAlign w:val="center"/>
          </w:tcPr>
          <w:p w:rsid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 w:hint="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型号：65FSB-20L  流量25m³/H  </w:t>
            </w:r>
          </w:p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扬程20米 功率5.5Kw</w:t>
            </w:r>
          </w:p>
        </w:tc>
        <w:tc>
          <w:tcPr>
            <w:tcW w:w="698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台</w:t>
            </w:r>
          </w:p>
        </w:tc>
        <w:tc>
          <w:tcPr>
            <w:tcW w:w="709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1</w:t>
            </w:r>
          </w:p>
        </w:tc>
        <w:tc>
          <w:tcPr>
            <w:tcW w:w="1145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3A10A3" w:rsidRPr="004A0965" w:rsidRDefault="003A10A3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3A10A3" w:rsidRPr="003A10A3" w:rsidRDefault="003A10A3" w:rsidP="00900329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发电检修</w:t>
            </w:r>
          </w:p>
        </w:tc>
      </w:tr>
      <w:tr w:rsidR="003A10A3" w:rsidRPr="0060263B" w:rsidTr="003A10A3">
        <w:trPr>
          <w:trHeight w:hRule="exact" w:val="624"/>
          <w:jc w:val="center"/>
        </w:trPr>
        <w:tc>
          <w:tcPr>
            <w:tcW w:w="643" w:type="dxa"/>
            <w:vAlign w:val="center"/>
          </w:tcPr>
          <w:p w:rsidR="003A10A3" w:rsidRDefault="003A10A3" w:rsidP="00AC1E36">
            <w:pPr>
              <w:jc w:val="center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10</w:t>
            </w:r>
          </w:p>
        </w:tc>
        <w:tc>
          <w:tcPr>
            <w:tcW w:w="1418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无密封自吸泵</w:t>
            </w:r>
          </w:p>
        </w:tc>
        <w:tc>
          <w:tcPr>
            <w:tcW w:w="2901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100WFB-A  流量100m³/H 扬程35米 介质：酸性水 材质：316L</w:t>
            </w:r>
          </w:p>
        </w:tc>
        <w:tc>
          <w:tcPr>
            <w:tcW w:w="698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台</w:t>
            </w:r>
          </w:p>
        </w:tc>
        <w:tc>
          <w:tcPr>
            <w:tcW w:w="709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2</w:t>
            </w:r>
          </w:p>
        </w:tc>
        <w:tc>
          <w:tcPr>
            <w:tcW w:w="1145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3A10A3" w:rsidRPr="004A0965" w:rsidRDefault="003A10A3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3A10A3" w:rsidRPr="003A10A3" w:rsidRDefault="003A10A3" w:rsidP="00900329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发电检修</w:t>
            </w:r>
          </w:p>
        </w:tc>
      </w:tr>
      <w:tr w:rsidR="003A10A3" w:rsidRPr="0060263B" w:rsidTr="003A10A3">
        <w:trPr>
          <w:trHeight w:hRule="exact" w:val="624"/>
          <w:jc w:val="center"/>
        </w:trPr>
        <w:tc>
          <w:tcPr>
            <w:tcW w:w="643" w:type="dxa"/>
            <w:vAlign w:val="center"/>
          </w:tcPr>
          <w:p w:rsidR="003A10A3" w:rsidRDefault="003A10A3" w:rsidP="00AC1E36">
            <w:pPr>
              <w:jc w:val="center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11</w:t>
            </w:r>
          </w:p>
        </w:tc>
        <w:tc>
          <w:tcPr>
            <w:tcW w:w="1418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耐腐蚀离心泵</w:t>
            </w:r>
          </w:p>
        </w:tc>
        <w:tc>
          <w:tcPr>
            <w:tcW w:w="2901" w:type="dxa"/>
            <w:vAlign w:val="center"/>
          </w:tcPr>
          <w:p w:rsidR="003A10A3" w:rsidRDefault="003A10A3" w:rsidP="003A10A3">
            <w:pPr>
              <w:widowControl/>
              <w:spacing w:line="180" w:lineRule="exact"/>
              <w:jc w:val="center"/>
              <w:textAlignment w:val="center"/>
              <w:rPr>
                <w:rFonts w:asciiTheme="minorEastAsia" w:eastAsiaTheme="minorEastAsia" w:hAnsiTheme="minorEastAsia" w:hint="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100BLF100-20 扬程20米 </w:t>
            </w:r>
          </w:p>
          <w:p w:rsidR="003A10A3" w:rsidRDefault="003A10A3" w:rsidP="003A10A3">
            <w:pPr>
              <w:widowControl/>
              <w:spacing w:line="180" w:lineRule="exact"/>
              <w:jc w:val="center"/>
              <w:textAlignment w:val="center"/>
              <w:rPr>
                <w:rFonts w:asciiTheme="minorEastAsia" w:eastAsiaTheme="minorEastAsia" w:hAnsiTheme="minorEastAsia" w:hint="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转速2900r/min  流量100m³/h </w:t>
            </w:r>
          </w:p>
          <w:p w:rsidR="003A10A3" w:rsidRPr="003A10A3" w:rsidRDefault="003A10A3" w:rsidP="003A10A3">
            <w:pPr>
              <w:widowControl/>
              <w:spacing w:line="18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配套电机11KW</w:t>
            </w:r>
          </w:p>
        </w:tc>
        <w:tc>
          <w:tcPr>
            <w:tcW w:w="698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台</w:t>
            </w:r>
          </w:p>
        </w:tc>
        <w:tc>
          <w:tcPr>
            <w:tcW w:w="709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2</w:t>
            </w:r>
          </w:p>
        </w:tc>
        <w:tc>
          <w:tcPr>
            <w:tcW w:w="1145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3A10A3" w:rsidRPr="004A0965" w:rsidRDefault="003A10A3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3A10A3" w:rsidRPr="003A10A3" w:rsidRDefault="003A10A3" w:rsidP="00900329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二铝电力</w:t>
            </w:r>
          </w:p>
        </w:tc>
      </w:tr>
      <w:tr w:rsidR="003A10A3" w:rsidRPr="0060263B" w:rsidTr="003A10A3">
        <w:trPr>
          <w:trHeight w:hRule="exact" w:val="624"/>
          <w:jc w:val="center"/>
        </w:trPr>
        <w:tc>
          <w:tcPr>
            <w:tcW w:w="643" w:type="dxa"/>
            <w:vAlign w:val="center"/>
          </w:tcPr>
          <w:p w:rsidR="003A10A3" w:rsidRDefault="003A10A3" w:rsidP="00AC1E36">
            <w:pPr>
              <w:jc w:val="center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12</w:t>
            </w:r>
          </w:p>
        </w:tc>
        <w:tc>
          <w:tcPr>
            <w:tcW w:w="1418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耐腐蚀离心泵</w:t>
            </w:r>
          </w:p>
        </w:tc>
        <w:tc>
          <w:tcPr>
            <w:tcW w:w="2901" w:type="dxa"/>
            <w:vAlign w:val="center"/>
          </w:tcPr>
          <w:p w:rsidR="003A10A3" w:rsidRDefault="003A10A3" w:rsidP="003A10A3">
            <w:pPr>
              <w:widowControl/>
              <w:spacing w:line="180" w:lineRule="exact"/>
              <w:jc w:val="center"/>
              <w:textAlignment w:val="center"/>
              <w:rPr>
                <w:rFonts w:asciiTheme="minorEastAsia" w:eastAsiaTheme="minorEastAsia" w:hAnsiTheme="minorEastAsia" w:hint="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100BLF100-25 扬程25米 </w:t>
            </w:r>
          </w:p>
          <w:p w:rsidR="003A10A3" w:rsidRDefault="003A10A3" w:rsidP="003A10A3">
            <w:pPr>
              <w:widowControl/>
              <w:spacing w:line="180" w:lineRule="exact"/>
              <w:jc w:val="center"/>
              <w:textAlignment w:val="center"/>
              <w:rPr>
                <w:rFonts w:asciiTheme="minorEastAsia" w:eastAsiaTheme="minorEastAsia" w:hAnsiTheme="minorEastAsia" w:hint="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转速2900r/min  流量100m³/h </w:t>
            </w:r>
          </w:p>
          <w:p w:rsidR="003A10A3" w:rsidRPr="003A10A3" w:rsidRDefault="003A10A3" w:rsidP="003A10A3">
            <w:pPr>
              <w:widowControl/>
              <w:spacing w:line="18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配套电机15KW</w:t>
            </w:r>
          </w:p>
        </w:tc>
        <w:tc>
          <w:tcPr>
            <w:tcW w:w="698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台</w:t>
            </w:r>
          </w:p>
        </w:tc>
        <w:tc>
          <w:tcPr>
            <w:tcW w:w="709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2</w:t>
            </w:r>
          </w:p>
        </w:tc>
        <w:tc>
          <w:tcPr>
            <w:tcW w:w="1145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3A10A3" w:rsidRPr="004A0965" w:rsidRDefault="003A10A3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3A10A3" w:rsidRPr="003A10A3" w:rsidRDefault="003A10A3" w:rsidP="00900329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二铝电力</w:t>
            </w:r>
          </w:p>
        </w:tc>
      </w:tr>
      <w:tr w:rsidR="003A10A3" w:rsidRPr="0060263B" w:rsidTr="003A10A3">
        <w:trPr>
          <w:trHeight w:hRule="exact" w:val="624"/>
          <w:jc w:val="center"/>
        </w:trPr>
        <w:tc>
          <w:tcPr>
            <w:tcW w:w="643" w:type="dxa"/>
            <w:vAlign w:val="center"/>
          </w:tcPr>
          <w:p w:rsidR="003A10A3" w:rsidRDefault="003A10A3" w:rsidP="00AC1E36">
            <w:pPr>
              <w:jc w:val="center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13</w:t>
            </w:r>
          </w:p>
        </w:tc>
        <w:tc>
          <w:tcPr>
            <w:tcW w:w="1418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卧式离心泵</w:t>
            </w:r>
          </w:p>
        </w:tc>
        <w:tc>
          <w:tcPr>
            <w:tcW w:w="2901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KQW100-200A  流量：93.5m³ 扬程：73米 转速：2900r/min  电机功率：18.5kw  重量：</w:t>
            </w:r>
          </w:p>
        </w:tc>
        <w:tc>
          <w:tcPr>
            <w:tcW w:w="698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套</w:t>
            </w:r>
          </w:p>
        </w:tc>
        <w:tc>
          <w:tcPr>
            <w:tcW w:w="709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1</w:t>
            </w:r>
          </w:p>
        </w:tc>
        <w:tc>
          <w:tcPr>
            <w:tcW w:w="1145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3A10A3" w:rsidRPr="004A0965" w:rsidRDefault="003A10A3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3A10A3" w:rsidRPr="003A10A3" w:rsidRDefault="003A10A3" w:rsidP="00900329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一铝辅助</w:t>
            </w:r>
          </w:p>
        </w:tc>
      </w:tr>
      <w:tr w:rsidR="003A10A3" w:rsidRPr="0060263B" w:rsidTr="003A10A3">
        <w:trPr>
          <w:trHeight w:hRule="exact" w:val="760"/>
          <w:jc w:val="center"/>
        </w:trPr>
        <w:tc>
          <w:tcPr>
            <w:tcW w:w="643" w:type="dxa"/>
            <w:vAlign w:val="center"/>
          </w:tcPr>
          <w:p w:rsidR="003A10A3" w:rsidRDefault="003A10A3" w:rsidP="00AC1E36">
            <w:pPr>
              <w:jc w:val="center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14</w:t>
            </w:r>
          </w:p>
        </w:tc>
        <w:tc>
          <w:tcPr>
            <w:tcW w:w="1418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油泵带电机</w:t>
            </w:r>
          </w:p>
        </w:tc>
        <w:tc>
          <w:tcPr>
            <w:tcW w:w="2901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齿轮油泵型号：CBF-F432-ALP 电机型号：YE2-160L-4 CBF-F432 功率：15KW 电压：380V</w:t>
            </w:r>
          </w:p>
        </w:tc>
        <w:tc>
          <w:tcPr>
            <w:tcW w:w="698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台</w:t>
            </w:r>
          </w:p>
        </w:tc>
        <w:tc>
          <w:tcPr>
            <w:tcW w:w="709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1</w:t>
            </w:r>
          </w:p>
        </w:tc>
        <w:tc>
          <w:tcPr>
            <w:tcW w:w="1145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3A10A3" w:rsidRPr="004A0965" w:rsidRDefault="003A10A3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3A10A3" w:rsidRPr="003A10A3" w:rsidRDefault="003A10A3" w:rsidP="00900329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铝加工板锭</w:t>
            </w:r>
          </w:p>
        </w:tc>
      </w:tr>
      <w:tr w:rsidR="003A10A3" w:rsidRPr="0060263B" w:rsidTr="003A10A3">
        <w:trPr>
          <w:trHeight w:hRule="exact" w:val="624"/>
          <w:jc w:val="center"/>
        </w:trPr>
        <w:tc>
          <w:tcPr>
            <w:tcW w:w="643" w:type="dxa"/>
            <w:vAlign w:val="center"/>
          </w:tcPr>
          <w:p w:rsidR="003A10A3" w:rsidRDefault="003A10A3" w:rsidP="00AC1E36">
            <w:pPr>
              <w:jc w:val="center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lastRenderedPageBreak/>
              <w:t>15</w:t>
            </w:r>
          </w:p>
        </w:tc>
        <w:tc>
          <w:tcPr>
            <w:tcW w:w="1418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油泵带电机</w:t>
            </w:r>
          </w:p>
        </w:tc>
        <w:tc>
          <w:tcPr>
            <w:tcW w:w="2901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齿轮油泵型号：CBW-F320-ALP 电机型号：YE3-80M2-4 CBW-F316 功率：0.75KW 电压：38</w:t>
            </w:r>
          </w:p>
        </w:tc>
        <w:tc>
          <w:tcPr>
            <w:tcW w:w="698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台</w:t>
            </w:r>
          </w:p>
        </w:tc>
        <w:tc>
          <w:tcPr>
            <w:tcW w:w="709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1</w:t>
            </w:r>
          </w:p>
        </w:tc>
        <w:tc>
          <w:tcPr>
            <w:tcW w:w="1145" w:type="dxa"/>
            <w:vAlign w:val="center"/>
          </w:tcPr>
          <w:p w:rsidR="003A10A3" w:rsidRPr="003A10A3" w:rsidRDefault="003A10A3" w:rsidP="003A10A3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3A10A3" w:rsidRPr="004A0965" w:rsidRDefault="003A10A3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3A10A3" w:rsidRPr="003A10A3" w:rsidRDefault="003A10A3" w:rsidP="00900329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A10A3">
              <w:rPr>
                <w:rFonts w:asciiTheme="minorEastAsia" w:eastAsiaTheme="minorEastAsia" w:hAnsiTheme="minorEastAsia" w:hint="eastAsia"/>
                <w:sz w:val="18"/>
                <w:szCs w:val="21"/>
              </w:rPr>
              <w:t>铝加工板锭</w:t>
            </w:r>
          </w:p>
        </w:tc>
      </w:tr>
      <w:tr w:rsidR="003A10A3" w:rsidTr="003A10A3">
        <w:trPr>
          <w:trHeight w:hRule="exact" w:val="624"/>
          <w:jc w:val="center"/>
        </w:trPr>
        <w:tc>
          <w:tcPr>
            <w:tcW w:w="10166" w:type="dxa"/>
            <w:gridSpan w:val="8"/>
            <w:vAlign w:val="center"/>
          </w:tcPr>
          <w:p w:rsidR="003A10A3" w:rsidRDefault="003A10A3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合计:人民币：          元整                            ￥：      .00元         </w:t>
            </w:r>
          </w:p>
        </w:tc>
      </w:tr>
      <w:tr w:rsidR="003A10A3" w:rsidTr="003A10A3">
        <w:trPr>
          <w:trHeight w:hRule="exact" w:val="624"/>
          <w:jc w:val="center"/>
        </w:trPr>
        <w:tc>
          <w:tcPr>
            <w:tcW w:w="10166" w:type="dxa"/>
            <w:gridSpan w:val="8"/>
            <w:vAlign w:val="center"/>
          </w:tcPr>
          <w:p w:rsidR="003A10A3" w:rsidRDefault="003A10A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备注:无</w:t>
            </w:r>
          </w:p>
        </w:tc>
      </w:tr>
    </w:tbl>
    <w:p w:rsidR="00B6351D" w:rsidRDefault="00BD6CE7" w:rsidP="003A10A3">
      <w:pPr>
        <w:spacing w:line="480" w:lineRule="exact"/>
        <w:ind w:leftChars="-132" w:left="3" w:hangingChars="177" w:hanging="425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报价说明：</w:t>
      </w:r>
    </w:p>
    <w:p w:rsidR="00EC79BA" w:rsidRDefault="00EC79BA" w:rsidP="003A10A3">
      <w:pPr>
        <w:tabs>
          <w:tab w:val="left" w:pos="6945"/>
        </w:tabs>
        <w:spacing w:line="480" w:lineRule="exact"/>
        <w:ind w:left="1" w:hanging="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1、交货期：接到买方通知之日起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 </w:t>
      </w:r>
      <w:r>
        <w:rPr>
          <w:rFonts w:asciiTheme="minorEastAsia" w:eastAsiaTheme="minorEastAsia" w:hAnsiTheme="minorEastAsia" w:hint="eastAsia"/>
          <w:sz w:val="24"/>
        </w:rPr>
        <w:t>天内可交货。</w:t>
      </w:r>
      <w:bookmarkStart w:id="0" w:name="_GoBack"/>
      <w:bookmarkEnd w:id="0"/>
    </w:p>
    <w:p w:rsidR="00EC79BA" w:rsidRDefault="00EC79BA" w:rsidP="003A10A3">
      <w:pPr>
        <w:tabs>
          <w:tab w:val="left" w:pos="6945"/>
        </w:tabs>
        <w:spacing w:line="480" w:lineRule="exact"/>
        <w:ind w:left="1" w:hanging="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2、此报价包含运杂费，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  </w:t>
      </w:r>
      <w:r>
        <w:rPr>
          <w:rFonts w:asciiTheme="minorEastAsia" w:eastAsiaTheme="minorEastAsia" w:hAnsiTheme="minorEastAsia" w:hint="eastAsia"/>
          <w:sz w:val="24"/>
        </w:rPr>
        <w:t>%增值税，即货到买方仓库价格。</w:t>
      </w:r>
    </w:p>
    <w:p w:rsidR="00EC79BA" w:rsidRDefault="00EC79BA" w:rsidP="003A10A3">
      <w:pPr>
        <w:tabs>
          <w:tab w:val="left" w:pos="6945"/>
        </w:tabs>
        <w:spacing w:line="480" w:lineRule="exact"/>
        <w:ind w:left="1" w:hanging="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3、付款方式：货到验收使用合格，发票入账后90个工作日内付款（银行承兑）。</w:t>
      </w:r>
    </w:p>
    <w:p w:rsidR="00940C3A" w:rsidRDefault="00EC79BA" w:rsidP="003A10A3">
      <w:pPr>
        <w:tabs>
          <w:tab w:val="left" w:pos="6945"/>
        </w:tabs>
        <w:spacing w:line="480" w:lineRule="exact"/>
        <w:ind w:left="1" w:hanging="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4、报价有效期：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  </w:t>
      </w:r>
      <w:r>
        <w:rPr>
          <w:rFonts w:asciiTheme="minorEastAsia" w:eastAsiaTheme="minorEastAsia" w:hAnsiTheme="minorEastAsia" w:hint="eastAsia"/>
          <w:sz w:val="24"/>
        </w:rPr>
        <w:t>天（报价承诺的期限）。</w:t>
      </w:r>
    </w:p>
    <w:p w:rsidR="00AC1E36" w:rsidRDefault="00AC1E36" w:rsidP="003A10A3">
      <w:pPr>
        <w:tabs>
          <w:tab w:val="left" w:pos="6945"/>
        </w:tabs>
        <w:spacing w:line="480" w:lineRule="exact"/>
        <w:ind w:left="1" w:hanging="1"/>
        <w:rPr>
          <w:rFonts w:asciiTheme="minorEastAsia" w:eastAsiaTheme="minorEastAsia" w:hAnsiTheme="minorEastAsia"/>
          <w:sz w:val="24"/>
        </w:rPr>
      </w:pPr>
    </w:p>
    <w:p w:rsidR="00B6351D" w:rsidRDefault="00BD6CE7" w:rsidP="003A10A3">
      <w:pPr>
        <w:tabs>
          <w:tab w:val="left" w:pos="6945"/>
        </w:tabs>
        <w:spacing w:line="480" w:lineRule="exact"/>
        <w:ind w:firstLineChars="2058" w:firstLine="4939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报价单位（盖章）：</w:t>
      </w:r>
    </w:p>
    <w:p w:rsidR="00B6351D" w:rsidRDefault="00BD6CE7" w:rsidP="003A10A3">
      <w:pPr>
        <w:tabs>
          <w:tab w:val="left" w:pos="6945"/>
        </w:tabs>
        <w:spacing w:line="480" w:lineRule="exac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                                        报价人：（签字）：</w:t>
      </w:r>
    </w:p>
    <w:p w:rsidR="00B6351D" w:rsidRDefault="00BD6CE7" w:rsidP="003A10A3">
      <w:pPr>
        <w:tabs>
          <w:tab w:val="left" w:pos="6945"/>
        </w:tabs>
        <w:spacing w:line="48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 w:val="24"/>
        </w:rPr>
        <w:t xml:space="preserve">                                         报价时间：202</w:t>
      </w:r>
      <w:r w:rsidR="002715B3">
        <w:rPr>
          <w:rFonts w:asciiTheme="minorEastAsia" w:eastAsiaTheme="minorEastAsia" w:hAnsiTheme="minorEastAsia" w:hint="eastAsia"/>
          <w:sz w:val="24"/>
        </w:rPr>
        <w:t>1</w:t>
      </w:r>
      <w:r>
        <w:rPr>
          <w:rFonts w:asciiTheme="minorEastAsia" w:eastAsiaTheme="minorEastAsia" w:hAnsiTheme="minorEastAsia" w:hint="eastAsia"/>
          <w:sz w:val="24"/>
        </w:rPr>
        <w:t>年</w:t>
      </w:r>
      <w:r w:rsidR="003A10A3">
        <w:rPr>
          <w:rFonts w:asciiTheme="minorEastAsia" w:eastAsiaTheme="minorEastAsia" w:hAnsiTheme="minorEastAsia" w:hint="eastAsia"/>
          <w:sz w:val="24"/>
        </w:rPr>
        <w:t>9</w:t>
      </w:r>
      <w:r>
        <w:rPr>
          <w:rFonts w:asciiTheme="minorEastAsia" w:eastAsiaTheme="minorEastAsia" w:hAnsiTheme="minorEastAsia" w:hint="eastAsia"/>
          <w:sz w:val="24"/>
        </w:rPr>
        <w:t>月</w:t>
      </w:r>
      <w:r w:rsidR="004A0965">
        <w:rPr>
          <w:rFonts w:asciiTheme="minorEastAsia" w:eastAsiaTheme="minorEastAsia" w:hAnsiTheme="minorEastAsia" w:hint="eastAsia"/>
          <w:sz w:val="24"/>
        </w:rPr>
        <w:t>3</w:t>
      </w:r>
      <w:r>
        <w:rPr>
          <w:rFonts w:asciiTheme="minorEastAsia" w:eastAsiaTheme="minorEastAsia" w:hAnsiTheme="minorEastAsia" w:hint="eastAsia"/>
          <w:sz w:val="24"/>
        </w:rPr>
        <w:t>日</w:t>
      </w:r>
    </w:p>
    <w:sectPr w:rsidR="00B6351D" w:rsidSect="003A10A3">
      <w:headerReference w:type="default" r:id="rId9"/>
      <w:pgSz w:w="11906" w:h="16838" w:code="9"/>
      <w:pgMar w:top="1304" w:right="1797" w:bottom="1304" w:left="1797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166C" w:rsidRDefault="0071166C" w:rsidP="00B6351D">
      <w:r>
        <w:separator/>
      </w:r>
    </w:p>
  </w:endnote>
  <w:endnote w:type="continuationSeparator" w:id="1">
    <w:p w:rsidR="0071166C" w:rsidRDefault="0071166C" w:rsidP="00B635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166C" w:rsidRDefault="0071166C" w:rsidP="00B6351D">
      <w:r>
        <w:separator/>
      </w:r>
    </w:p>
  </w:footnote>
  <w:footnote w:type="continuationSeparator" w:id="1">
    <w:p w:rsidR="0071166C" w:rsidRDefault="0071166C" w:rsidP="00B635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51D" w:rsidRDefault="00B6351D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160"/>
  <w:drawingGridVerticalSpacing w:val="435"/>
  <w:displayHorizontalDrawingGridEvery w:val="2"/>
  <w:noPunctuationKerning/>
  <w:characterSpacingControl w:val="compressPunctuation"/>
  <w:hdrShapeDefaults>
    <o:shapedefaults v:ext="edit" spidmax="57346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DA11B4"/>
    <w:rsid w:val="00004C1D"/>
    <w:rsid w:val="00011659"/>
    <w:rsid w:val="0001490C"/>
    <w:rsid w:val="0001517F"/>
    <w:rsid w:val="00016147"/>
    <w:rsid w:val="00016A93"/>
    <w:rsid w:val="000219D5"/>
    <w:rsid w:val="000273EC"/>
    <w:rsid w:val="00030A6B"/>
    <w:rsid w:val="00030BF2"/>
    <w:rsid w:val="00031EB4"/>
    <w:rsid w:val="00035BF4"/>
    <w:rsid w:val="00041972"/>
    <w:rsid w:val="000423E6"/>
    <w:rsid w:val="0004480D"/>
    <w:rsid w:val="00045E05"/>
    <w:rsid w:val="00062153"/>
    <w:rsid w:val="00062630"/>
    <w:rsid w:val="00063977"/>
    <w:rsid w:val="00064C56"/>
    <w:rsid w:val="0006531C"/>
    <w:rsid w:val="000760ED"/>
    <w:rsid w:val="000763E0"/>
    <w:rsid w:val="00087544"/>
    <w:rsid w:val="00096CD0"/>
    <w:rsid w:val="00097419"/>
    <w:rsid w:val="000A2A64"/>
    <w:rsid w:val="000A760B"/>
    <w:rsid w:val="000B0D96"/>
    <w:rsid w:val="000B14BD"/>
    <w:rsid w:val="000C041E"/>
    <w:rsid w:val="000C38A1"/>
    <w:rsid w:val="000D04F4"/>
    <w:rsid w:val="000D439B"/>
    <w:rsid w:val="000D54C1"/>
    <w:rsid w:val="000E7C2F"/>
    <w:rsid w:val="000F2805"/>
    <w:rsid w:val="000F3372"/>
    <w:rsid w:val="000F4895"/>
    <w:rsid w:val="000F4913"/>
    <w:rsid w:val="001006C3"/>
    <w:rsid w:val="00107353"/>
    <w:rsid w:val="00110C91"/>
    <w:rsid w:val="00112D27"/>
    <w:rsid w:val="00134B54"/>
    <w:rsid w:val="00141842"/>
    <w:rsid w:val="00150475"/>
    <w:rsid w:val="00152E2A"/>
    <w:rsid w:val="00153985"/>
    <w:rsid w:val="00154699"/>
    <w:rsid w:val="00161614"/>
    <w:rsid w:val="00164931"/>
    <w:rsid w:val="00172E1D"/>
    <w:rsid w:val="001732F5"/>
    <w:rsid w:val="00177B95"/>
    <w:rsid w:val="00181B48"/>
    <w:rsid w:val="00183407"/>
    <w:rsid w:val="001835A0"/>
    <w:rsid w:val="0018740A"/>
    <w:rsid w:val="0019121B"/>
    <w:rsid w:val="00192A6F"/>
    <w:rsid w:val="00192AE4"/>
    <w:rsid w:val="00197C3E"/>
    <w:rsid w:val="001A0E4A"/>
    <w:rsid w:val="001A7028"/>
    <w:rsid w:val="001B0EEC"/>
    <w:rsid w:val="001B321D"/>
    <w:rsid w:val="001B366B"/>
    <w:rsid w:val="001C2F3C"/>
    <w:rsid w:val="001D0D06"/>
    <w:rsid w:val="001E3293"/>
    <w:rsid w:val="001E54BE"/>
    <w:rsid w:val="001F2546"/>
    <w:rsid w:val="001F3780"/>
    <w:rsid w:val="001F5DB7"/>
    <w:rsid w:val="00201CB2"/>
    <w:rsid w:val="00202BFD"/>
    <w:rsid w:val="00205A78"/>
    <w:rsid w:val="002079C9"/>
    <w:rsid w:val="00210ADB"/>
    <w:rsid w:val="00237F05"/>
    <w:rsid w:val="00244032"/>
    <w:rsid w:val="00245182"/>
    <w:rsid w:val="00251454"/>
    <w:rsid w:val="002562D8"/>
    <w:rsid w:val="00256FCD"/>
    <w:rsid w:val="00261963"/>
    <w:rsid w:val="00267C73"/>
    <w:rsid w:val="002715B3"/>
    <w:rsid w:val="00276A33"/>
    <w:rsid w:val="00277542"/>
    <w:rsid w:val="002775BB"/>
    <w:rsid w:val="00283653"/>
    <w:rsid w:val="00287699"/>
    <w:rsid w:val="002A344E"/>
    <w:rsid w:val="002A3FC6"/>
    <w:rsid w:val="002A4DAF"/>
    <w:rsid w:val="002A5E5A"/>
    <w:rsid w:val="002A6096"/>
    <w:rsid w:val="002B5FD3"/>
    <w:rsid w:val="002C534F"/>
    <w:rsid w:val="002D3EEB"/>
    <w:rsid w:val="002D7C73"/>
    <w:rsid w:val="002E069C"/>
    <w:rsid w:val="002E082F"/>
    <w:rsid w:val="002E0CA6"/>
    <w:rsid w:val="002F0F04"/>
    <w:rsid w:val="002F2CD1"/>
    <w:rsid w:val="002F55AB"/>
    <w:rsid w:val="00302E19"/>
    <w:rsid w:val="003034C7"/>
    <w:rsid w:val="00306CD5"/>
    <w:rsid w:val="00311337"/>
    <w:rsid w:val="0031331D"/>
    <w:rsid w:val="003146B4"/>
    <w:rsid w:val="00314CE8"/>
    <w:rsid w:val="003218E9"/>
    <w:rsid w:val="00331411"/>
    <w:rsid w:val="003326A1"/>
    <w:rsid w:val="00333E74"/>
    <w:rsid w:val="003378B2"/>
    <w:rsid w:val="003432E3"/>
    <w:rsid w:val="00356736"/>
    <w:rsid w:val="003725A1"/>
    <w:rsid w:val="0037449F"/>
    <w:rsid w:val="00386F48"/>
    <w:rsid w:val="003930B2"/>
    <w:rsid w:val="003A10A3"/>
    <w:rsid w:val="003A454B"/>
    <w:rsid w:val="003B6B21"/>
    <w:rsid w:val="003C03DC"/>
    <w:rsid w:val="003C3688"/>
    <w:rsid w:val="003C79D1"/>
    <w:rsid w:val="003D2531"/>
    <w:rsid w:val="003D26C2"/>
    <w:rsid w:val="003D4FC4"/>
    <w:rsid w:val="003E503D"/>
    <w:rsid w:val="00405100"/>
    <w:rsid w:val="004123B3"/>
    <w:rsid w:val="00412E01"/>
    <w:rsid w:val="004139EC"/>
    <w:rsid w:val="0041661B"/>
    <w:rsid w:val="004167EC"/>
    <w:rsid w:val="00421BD9"/>
    <w:rsid w:val="00425F3C"/>
    <w:rsid w:val="004272E7"/>
    <w:rsid w:val="00440D76"/>
    <w:rsid w:val="00442003"/>
    <w:rsid w:val="004439E9"/>
    <w:rsid w:val="00443A7B"/>
    <w:rsid w:val="00445132"/>
    <w:rsid w:val="0044651D"/>
    <w:rsid w:val="0045039A"/>
    <w:rsid w:val="004513C7"/>
    <w:rsid w:val="0046274A"/>
    <w:rsid w:val="004659DF"/>
    <w:rsid w:val="004709A4"/>
    <w:rsid w:val="00471CA7"/>
    <w:rsid w:val="004814A4"/>
    <w:rsid w:val="00482E09"/>
    <w:rsid w:val="00486E9F"/>
    <w:rsid w:val="00495017"/>
    <w:rsid w:val="00496445"/>
    <w:rsid w:val="004A0390"/>
    <w:rsid w:val="004A0965"/>
    <w:rsid w:val="004A545E"/>
    <w:rsid w:val="004A6DEE"/>
    <w:rsid w:val="004B6B1A"/>
    <w:rsid w:val="004C2BAA"/>
    <w:rsid w:val="004D4761"/>
    <w:rsid w:val="004D5A32"/>
    <w:rsid w:val="004D71BB"/>
    <w:rsid w:val="004E076C"/>
    <w:rsid w:val="004E1F3C"/>
    <w:rsid w:val="004E20C9"/>
    <w:rsid w:val="004E74B6"/>
    <w:rsid w:val="004F09AC"/>
    <w:rsid w:val="004F0D57"/>
    <w:rsid w:val="004F5DA9"/>
    <w:rsid w:val="004F6C24"/>
    <w:rsid w:val="00500964"/>
    <w:rsid w:val="00504826"/>
    <w:rsid w:val="00505E41"/>
    <w:rsid w:val="00510AB9"/>
    <w:rsid w:val="005113A9"/>
    <w:rsid w:val="00526EC9"/>
    <w:rsid w:val="005308F7"/>
    <w:rsid w:val="005323A6"/>
    <w:rsid w:val="00536758"/>
    <w:rsid w:val="00540493"/>
    <w:rsid w:val="00542157"/>
    <w:rsid w:val="00551DD6"/>
    <w:rsid w:val="005524E5"/>
    <w:rsid w:val="00552924"/>
    <w:rsid w:val="00556406"/>
    <w:rsid w:val="00561596"/>
    <w:rsid w:val="00563974"/>
    <w:rsid w:val="005707F5"/>
    <w:rsid w:val="00571507"/>
    <w:rsid w:val="00581C2B"/>
    <w:rsid w:val="005843BF"/>
    <w:rsid w:val="00584A99"/>
    <w:rsid w:val="00591821"/>
    <w:rsid w:val="00593E7B"/>
    <w:rsid w:val="00595DB7"/>
    <w:rsid w:val="005A2684"/>
    <w:rsid w:val="005A38E5"/>
    <w:rsid w:val="005A7B5C"/>
    <w:rsid w:val="005B0BD4"/>
    <w:rsid w:val="005B6149"/>
    <w:rsid w:val="005C63FD"/>
    <w:rsid w:val="005D7892"/>
    <w:rsid w:val="005F3644"/>
    <w:rsid w:val="005F7CBD"/>
    <w:rsid w:val="0060263B"/>
    <w:rsid w:val="00604BA3"/>
    <w:rsid w:val="0060726B"/>
    <w:rsid w:val="00623D21"/>
    <w:rsid w:val="00623F66"/>
    <w:rsid w:val="006314B6"/>
    <w:rsid w:val="0063169F"/>
    <w:rsid w:val="00634F4F"/>
    <w:rsid w:val="00637DAA"/>
    <w:rsid w:val="00641F8E"/>
    <w:rsid w:val="00643255"/>
    <w:rsid w:val="00644F16"/>
    <w:rsid w:val="00645D6C"/>
    <w:rsid w:val="00651FAB"/>
    <w:rsid w:val="006538B7"/>
    <w:rsid w:val="006550A4"/>
    <w:rsid w:val="00660B06"/>
    <w:rsid w:val="006634DF"/>
    <w:rsid w:val="006636AB"/>
    <w:rsid w:val="00667DCD"/>
    <w:rsid w:val="0067779A"/>
    <w:rsid w:val="0068021E"/>
    <w:rsid w:val="00680F6A"/>
    <w:rsid w:val="00687B12"/>
    <w:rsid w:val="0069076D"/>
    <w:rsid w:val="00691B9F"/>
    <w:rsid w:val="006A4141"/>
    <w:rsid w:val="006A5A6F"/>
    <w:rsid w:val="006B16E2"/>
    <w:rsid w:val="006B1EAA"/>
    <w:rsid w:val="006B40EB"/>
    <w:rsid w:val="006B70EF"/>
    <w:rsid w:val="006C1A66"/>
    <w:rsid w:val="006C2036"/>
    <w:rsid w:val="006C2A12"/>
    <w:rsid w:val="006C6AF7"/>
    <w:rsid w:val="006D6704"/>
    <w:rsid w:val="006D7710"/>
    <w:rsid w:val="006E1157"/>
    <w:rsid w:val="006E2342"/>
    <w:rsid w:val="006E3F25"/>
    <w:rsid w:val="006E5484"/>
    <w:rsid w:val="006E79D5"/>
    <w:rsid w:val="006E7DAC"/>
    <w:rsid w:val="006F19D3"/>
    <w:rsid w:val="006F49B8"/>
    <w:rsid w:val="0071166C"/>
    <w:rsid w:val="007117FF"/>
    <w:rsid w:val="007121F8"/>
    <w:rsid w:val="007168C5"/>
    <w:rsid w:val="0073050A"/>
    <w:rsid w:val="00740A03"/>
    <w:rsid w:val="00747B71"/>
    <w:rsid w:val="00753C76"/>
    <w:rsid w:val="00754560"/>
    <w:rsid w:val="00755268"/>
    <w:rsid w:val="0075647E"/>
    <w:rsid w:val="00760211"/>
    <w:rsid w:val="007604D3"/>
    <w:rsid w:val="00765AFA"/>
    <w:rsid w:val="0076682C"/>
    <w:rsid w:val="00773E67"/>
    <w:rsid w:val="00773F09"/>
    <w:rsid w:val="00780CF4"/>
    <w:rsid w:val="00781DA7"/>
    <w:rsid w:val="007A08EF"/>
    <w:rsid w:val="007A420B"/>
    <w:rsid w:val="007A798C"/>
    <w:rsid w:val="007B04F9"/>
    <w:rsid w:val="007C6FE6"/>
    <w:rsid w:val="007D0FCE"/>
    <w:rsid w:val="007D6B4D"/>
    <w:rsid w:val="007E03D0"/>
    <w:rsid w:val="007E6CAF"/>
    <w:rsid w:val="007F0705"/>
    <w:rsid w:val="008007C1"/>
    <w:rsid w:val="008017EE"/>
    <w:rsid w:val="00802C9E"/>
    <w:rsid w:val="008042FD"/>
    <w:rsid w:val="00821A55"/>
    <w:rsid w:val="00823140"/>
    <w:rsid w:val="00823647"/>
    <w:rsid w:val="00826965"/>
    <w:rsid w:val="00827017"/>
    <w:rsid w:val="00830EF6"/>
    <w:rsid w:val="008330B6"/>
    <w:rsid w:val="00842266"/>
    <w:rsid w:val="0084236B"/>
    <w:rsid w:val="00844F28"/>
    <w:rsid w:val="0085029E"/>
    <w:rsid w:val="0085364B"/>
    <w:rsid w:val="0085795F"/>
    <w:rsid w:val="008909F4"/>
    <w:rsid w:val="008A5827"/>
    <w:rsid w:val="008A6CFE"/>
    <w:rsid w:val="008B4F24"/>
    <w:rsid w:val="008C76D1"/>
    <w:rsid w:val="008D0E5A"/>
    <w:rsid w:val="008D1B52"/>
    <w:rsid w:val="008D22CE"/>
    <w:rsid w:val="008D4847"/>
    <w:rsid w:val="008E0B1B"/>
    <w:rsid w:val="008E41FA"/>
    <w:rsid w:val="008E4CFF"/>
    <w:rsid w:val="008E660A"/>
    <w:rsid w:val="008F4CC8"/>
    <w:rsid w:val="008F70AE"/>
    <w:rsid w:val="00901161"/>
    <w:rsid w:val="009060B2"/>
    <w:rsid w:val="00906C70"/>
    <w:rsid w:val="009121CD"/>
    <w:rsid w:val="00914412"/>
    <w:rsid w:val="00917E2B"/>
    <w:rsid w:val="00940C3A"/>
    <w:rsid w:val="00951C23"/>
    <w:rsid w:val="00952B06"/>
    <w:rsid w:val="0095381F"/>
    <w:rsid w:val="00954931"/>
    <w:rsid w:val="00957FA5"/>
    <w:rsid w:val="00961261"/>
    <w:rsid w:val="00964DF3"/>
    <w:rsid w:val="00966031"/>
    <w:rsid w:val="00966B40"/>
    <w:rsid w:val="00966F53"/>
    <w:rsid w:val="0097244D"/>
    <w:rsid w:val="0098022E"/>
    <w:rsid w:val="009872D6"/>
    <w:rsid w:val="00987F5A"/>
    <w:rsid w:val="00995767"/>
    <w:rsid w:val="009A281B"/>
    <w:rsid w:val="009A7A1B"/>
    <w:rsid w:val="009B06EC"/>
    <w:rsid w:val="009C1B23"/>
    <w:rsid w:val="009D0E0C"/>
    <w:rsid w:val="009D1E3C"/>
    <w:rsid w:val="009D3671"/>
    <w:rsid w:val="009D4A7A"/>
    <w:rsid w:val="009D6B6A"/>
    <w:rsid w:val="009E2F2B"/>
    <w:rsid w:val="009E53E2"/>
    <w:rsid w:val="009F22AD"/>
    <w:rsid w:val="009F4382"/>
    <w:rsid w:val="009F5140"/>
    <w:rsid w:val="009F7D46"/>
    <w:rsid w:val="00A056EC"/>
    <w:rsid w:val="00A124E6"/>
    <w:rsid w:val="00A171C7"/>
    <w:rsid w:val="00A174B9"/>
    <w:rsid w:val="00A17D59"/>
    <w:rsid w:val="00A201B9"/>
    <w:rsid w:val="00A209B3"/>
    <w:rsid w:val="00A20CAC"/>
    <w:rsid w:val="00A21C93"/>
    <w:rsid w:val="00A22764"/>
    <w:rsid w:val="00A24DFC"/>
    <w:rsid w:val="00A2789C"/>
    <w:rsid w:val="00A42E50"/>
    <w:rsid w:val="00A46130"/>
    <w:rsid w:val="00A51109"/>
    <w:rsid w:val="00A52E00"/>
    <w:rsid w:val="00A530A3"/>
    <w:rsid w:val="00A61073"/>
    <w:rsid w:val="00A653B9"/>
    <w:rsid w:val="00A77EC7"/>
    <w:rsid w:val="00A87B64"/>
    <w:rsid w:val="00A91F37"/>
    <w:rsid w:val="00AA2693"/>
    <w:rsid w:val="00AA4955"/>
    <w:rsid w:val="00AA7A9C"/>
    <w:rsid w:val="00AB003F"/>
    <w:rsid w:val="00AB30CB"/>
    <w:rsid w:val="00AC1E36"/>
    <w:rsid w:val="00AC1FDC"/>
    <w:rsid w:val="00AC3FBC"/>
    <w:rsid w:val="00AC58F7"/>
    <w:rsid w:val="00AC5CF2"/>
    <w:rsid w:val="00AC6B3B"/>
    <w:rsid w:val="00AC7CAA"/>
    <w:rsid w:val="00AD438A"/>
    <w:rsid w:val="00AD5393"/>
    <w:rsid w:val="00AE47D3"/>
    <w:rsid w:val="00AE7007"/>
    <w:rsid w:val="00AE7786"/>
    <w:rsid w:val="00AF4E41"/>
    <w:rsid w:val="00B02FC8"/>
    <w:rsid w:val="00B04F7A"/>
    <w:rsid w:val="00B06988"/>
    <w:rsid w:val="00B12C73"/>
    <w:rsid w:val="00B13093"/>
    <w:rsid w:val="00B1699F"/>
    <w:rsid w:val="00B21343"/>
    <w:rsid w:val="00B40375"/>
    <w:rsid w:val="00B42F60"/>
    <w:rsid w:val="00B512B7"/>
    <w:rsid w:val="00B6351D"/>
    <w:rsid w:val="00B7612F"/>
    <w:rsid w:val="00B81F13"/>
    <w:rsid w:val="00B843F9"/>
    <w:rsid w:val="00B902DB"/>
    <w:rsid w:val="00BA22DC"/>
    <w:rsid w:val="00BA78B3"/>
    <w:rsid w:val="00BB1E16"/>
    <w:rsid w:val="00BB6ED2"/>
    <w:rsid w:val="00BC0549"/>
    <w:rsid w:val="00BC0B8A"/>
    <w:rsid w:val="00BC0E0F"/>
    <w:rsid w:val="00BC2AF5"/>
    <w:rsid w:val="00BC7BCD"/>
    <w:rsid w:val="00BD6CE7"/>
    <w:rsid w:val="00BE08E6"/>
    <w:rsid w:val="00BE177B"/>
    <w:rsid w:val="00BE65A8"/>
    <w:rsid w:val="00BF02BB"/>
    <w:rsid w:val="00BF66F4"/>
    <w:rsid w:val="00BF6D58"/>
    <w:rsid w:val="00C01BB9"/>
    <w:rsid w:val="00C04984"/>
    <w:rsid w:val="00C11868"/>
    <w:rsid w:val="00C16DB0"/>
    <w:rsid w:val="00C232A4"/>
    <w:rsid w:val="00C32BFD"/>
    <w:rsid w:val="00C41E2E"/>
    <w:rsid w:val="00C43783"/>
    <w:rsid w:val="00C458C3"/>
    <w:rsid w:val="00C463AE"/>
    <w:rsid w:val="00C50AD5"/>
    <w:rsid w:val="00C5673C"/>
    <w:rsid w:val="00C6476B"/>
    <w:rsid w:val="00C658D9"/>
    <w:rsid w:val="00C66B09"/>
    <w:rsid w:val="00C7316C"/>
    <w:rsid w:val="00C8149E"/>
    <w:rsid w:val="00C831EC"/>
    <w:rsid w:val="00C863E4"/>
    <w:rsid w:val="00C86E03"/>
    <w:rsid w:val="00C87BD2"/>
    <w:rsid w:val="00C96A36"/>
    <w:rsid w:val="00CA14FA"/>
    <w:rsid w:val="00CB6E00"/>
    <w:rsid w:val="00CC06B9"/>
    <w:rsid w:val="00CC0EFE"/>
    <w:rsid w:val="00CC1BE1"/>
    <w:rsid w:val="00CC1C26"/>
    <w:rsid w:val="00CC2E3E"/>
    <w:rsid w:val="00CC4D8B"/>
    <w:rsid w:val="00CC5C5C"/>
    <w:rsid w:val="00CC62E1"/>
    <w:rsid w:val="00CD211E"/>
    <w:rsid w:val="00CD4FEB"/>
    <w:rsid w:val="00CD676F"/>
    <w:rsid w:val="00CE088A"/>
    <w:rsid w:val="00CE4024"/>
    <w:rsid w:val="00CE5A7E"/>
    <w:rsid w:val="00CE79F7"/>
    <w:rsid w:val="00CF07F7"/>
    <w:rsid w:val="00CF0EAD"/>
    <w:rsid w:val="00CF58F5"/>
    <w:rsid w:val="00D00750"/>
    <w:rsid w:val="00D03C79"/>
    <w:rsid w:val="00D073BA"/>
    <w:rsid w:val="00D11D02"/>
    <w:rsid w:val="00D20F34"/>
    <w:rsid w:val="00D21F1A"/>
    <w:rsid w:val="00D24994"/>
    <w:rsid w:val="00D25C75"/>
    <w:rsid w:val="00D4551B"/>
    <w:rsid w:val="00D4575D"/>
    <w:rsid w:val="00D508A0"/>
    <w:rsid w:val="00D55AF7"/>
    <w:rsid w:val="00D62CD5"/>
    <w:rsid w:val="00D641AC"/>
    <w:rsid w:val="00D741CE"/>
    <w:rsid w:val="00D929FA"/>
    <w:rsid w:val="00D96759"/>
    <w:rsid w:val="00DA0702"/>
    <w:rsid w:val="00DA11B4"/>
    <w:rsid w:val="00DA206C"/>
    <w:rsid w:val="00DA69EC"/>
    <w:rsid w:val="00DC2020"/>
    <w:rsid w:val="00DC5F7B"/>
    <w:rsid w:val="00DD277B"/>
    <w:rsid w:val="00DD5221"/>
    <w:rsid w:val="00DD6C05"/>
    <w:rsid w:val="00DE13F6"/>
    <w:rsid w:val="00DE18F5"/>
    <w:rsid w:val="00DE1A82"/>
    <w:rsid w:val="00DE73A8"/>
    <w:rsid w:val="00DE7B78"/>
    <w:rsid w:val="00DF0FAA"/>
    <w:rsid w:val="00DF290C"/>
    <w:rsid w:val="00DF38C4"/>
    <w:rsid w:val="00DF42DD"/>
    <w:rsid w:val="00DF45D1"/>
    <w:rsid w:val="00E03955"/>
    <w:rsid w:val="00E11EA1"/>
    <w:rsid w:val="00E168EA"/>
    <w:rsid w:val="00E24E09"/>
    <w:rsid w:val="00E3141A"/>
    <w:rsid w:val="00E31CA6"/>
    <w:rsid w:val="00E331FB"/>
    <w:rsid w:val="00E34EB9"/>
    <w:rsid w:val="00E40947"/>
    <w:rsid w:val="00E64A96"/>
    <w:rsid w:val="00E66084"/>
    <w:rsid w:val="00E72256"/>
    <w:rsid w:val="00E7315A"/>
    <w:rsid w:val="00E770A3"/>
    <w:rsid w:val="00E823CA"/>
    <w:rsid w:val="00E83F84"/>
    <w:rsid w:val="00E84226"/>
    <w:rsid w:val="00E9260A"/>
    <w:rsid w:val="00E945AC"/>
    <w:rsid w:val="00E94F37"/>
    <w:rsid w:val="00E9767E"/>
    <w:rsid w:val="00EA40F8"/>
    <w:rsid w:val="00EA4C88"/>
    <w:rsid w:val="00EA63B2"/>
    <w:rsid w:val="00EB6501"/>
    <w:rsid w:val="00EB651E"/>
    <w:rsid w:val="00EC79BA"/>
    <w:rsid w:val="00EE3EB6"/>
    <w:rsid w:val="00EF3839"/>
    <w:rsid w:val="00EF72A8"/>
    <w:rsid w:val="00EF76D1"/>
    <w:rsid w:val="00F01778"/>
    <w:rsid w:val="00F04830"/>
    <w:rsid w:val="00F1108E"/>
    <w:rsid w:val="00F110C4"/>
    <w:rsid w:val="00F11F40"/>
    <w:rsid w:val="00F15D62"/>
    <w:rsid w:val="00F219BA"/>
    <w:rsid w:val="00F34D32"/>
    <w:rsid w:val="00F35728"/>
    <w:rsid w:val="00F414C6"/>
    <w:rsid w:val="00F42DA9"/>
    <w:rsid w:val="00F46C89"/>
    <w:rsid w:val="00F57591"/>
    <w:rsid w:val="00F64BB9"/>
    <w:rsid w:val="00F74607"/>
    <w:rsid w:val="00F75F11"/>
    <w:rsid w:val="00F805BE"/>
    <w:rsid w:val="00F80E44"/>
    <w:rsid w:val="00F8436C"/>
    <w:rsid w:val="00F858BA"/>
    <w:rsid w:val="00F860AE"/>
    <w:rsid w:val="00F9027C"/>
    <w:rsid w:val="00F9260A"/>
    <w:rsid w:val="00F92B54"/>
    <w:rsid w:val="00F944B4"/>
    <w:rsid w:val="00F94653"/>
    <w:rsid w:val="00F970A3"/>
    <w:rsid w:val="00FA573B"/>
    <w:rsid w:val="00FB1033"/>
    <w:rsid w:val="00FB402B"/>
    <w:rsid w:val="00FC20B1"/>
    <w:rsid w:val="00FC28B8"/>
    <w:rsid w:val="00FC2CA9"/>
    <w:rsid w:val="00FC3AA9"/>
    <w:rsid w:val="00FC4EDD"/>
    <w:rsid w:val="00FC7951"/>
    <w:rsid w:val="00FD1482"/>
    <w:rsid w:val="00FD2B82"/>
    <w:rsid w:val="00FD7850"/>
    <w:rsid w:val="00FE37D0"/>
    <w:rsid w:val="00FE49C6"/>
    <w:rsid w:val="00FE5839"/>
    <w:rsid w:val="00FE5E63"/>
    <w:rsid w:val="00FE68B0"/>
    <w:rsid w:val="00FF0183"/>
    <w:rsid w:val="00FF21B7"/>
    <w:rsid w:val="00FF538A"/>
    <w:rsid w:val="00FF62E5"/>
    <w:rsid w:val="068C0BD6"/>
    <w:rsid w:val="17D73EA5"/>
    <w:rsid w:val="5530172B"/>
    <w:rsid w:val="70B74692"/>
    <w:rsid w:val="7A5302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6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351D"/>
    <w:pPr>
      <w:widowControl w:val="0"/>
      <w:jc w:val="both"/>
    </w:pPr>
    <w:rPr>
      <w:rFonts w:eastAsia="楷体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B6351D"/>
    <w:rPr>
      <w:sz w:val="18"/>
      <w:szCs w:val="18"/>
    </w:rPr>
  </w:style>
  <w:style w:type="paragraph" w:styleId="a4">
    <w:name w:val="footer"/>
    <w:basedOn w:val="a"/>
    <w:link w:val="Char0"/>
    <w:qFormat/>
    <w:rsid w:val="00B635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rsid w:val="00B635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rsid w:val="00B6351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">
    <w:name w:val="Char Char Char Char Char Char Char"/>
    <w:basedOn w:val="a"/>
    <w:qFormat/>
    <w:rsid w:val="00B6351D"/>
    <w:rPr>
      <w:rFonts w:eastAsia="宋体"/>
      <w:sz w:val="21"/>
    </w:rPr>
  </w:style>
  <w:style w:type="character" w:customStyle="1" w:styleId="Char1">
    <w:name w:val="页眉 Char"/>
    <w:basedOn w:val="a0"/>
    <w:link w:val="a5"/>
    <w:qFormat/>
    <w:rsid w:val="00B6351D"/>
    <w:rPr>
      <w:rFonts w:eastAsia="楷体_GB2312"/>
      <w:kern w:val="2"/>
      <w:sz w:val="18"/>
      <w:szCs w:val="18"/>
      <w:lang w:val="en-US" w:eastAsia="zh-CN" w:bidi="ar-SA"/>
    </w:rPr>
  </w:style>
  <w:style w:type="character" w:customStyle="1" w:styleId="Char0">
    <w:name w:val="页脚 Char"/>
    <w:basedOn w:val="a0"/>
    <w:link w:val="a4"/>
    <w:rsid w:val="00B6351D"/>
    <w:rPr>
      <w:rFonts w:eastAsia="楷体_GB2312"/>
      <w:kern w:val="2"/>
      <w:sz w:val="18"/>
      <w:szCs w:val="18"/>
      <w:lang w:val="en-US" w:eastAsia="zh-CN" w:bidi="ar-SA"/>
    </w:rPr>
  </w:style>
  <w:style w:type="character" w:customStyle="1" w:styleId="Char">
    <w:name w:val="批注框文本 Char"/>
    <w:basedOn w:val="a0"/>
    <w:link w:val="a3"/>
    <w:rsid w:val="00B6351D"/>
    <w:rPr>
      <w:rFonts w:eastAsia="楷体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44215CD0-4A72-4EA4-A159-F00E792CA0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2</Pages>
  <Words>217</Words>
  <Characters>1240</Characters>
  <Application>Microsoft Office Word</Application>
  <DocSecurity>0</DocSecurity>
  <Lines>10</Lines>
  <Paragraphs>2</Paragraphs>
  <ScaleCrop>false</ScaleCrop>
  <Company>China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万基控股集团物资采购询价单</dc:title>
  <dc:creator>User</dc:creator>
  <cp:lastModifiedBy>游家独少</cp:lastModifiedBy>
  <cp:revision>121</cp:revision>
  <cp:lastPrinted>2021-08-27T09:30:00Z</cp:lastPrinted>
  <dcterms:created xsi:type="dcterms:W3CDTF">2016-04-07T08:31:00Z</dcterms:created>
  <dcterms:modified xsi:type="dcterms:W3CDTF">2021-08-27T09:30:00Z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